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71" w:rsidRPr="00892E71" w:rsidRDefault="00892E71" w:rsidP="00892E71">
      <w:pPr>
        <w:jc w:val="center"/>
        <w:rPr>
          <w:rFonts w:asciiTheme="majorHAnsi" w:hAnsiTheme="majorHAnsi"/>
          <w:b/>
        </w:rPr>
      </w:pPr>
      <w:r w:rsidRPr="00892E71">
        <w:rPr>
          <w:rFonts w:asciiTheme="majorHAnsi" w:hAnsiTheme="majorHAnsi"/>
          <w:b/>
        </w:rPr>
        <w:t>NAMI Board Meeting</w:t>
      </w:r>
    </w:p>
    <w:p w:rsidR="00892E71" w:rsidRPr="00892E71" w:rsidRDefault="00892E71" w:rsidP="00276706">
      <w:pPr>
        <w:jc w:val="center"/>
        <w:rPr>
          <w:rFonts w:asciiTheme="majorHAnsi" w:hAnsiTheme="majorHAnsi"/>
          <w:b/>
        </w:rPr>
      </w:pPr>
      <w:r w:rsidRPr="00892E71">
        <w:rPr>
          <w:rFonts w:asciiTheme="majorHAnsi" w:hAnsiTheme="majorHAnsi"/>
          <w:b/>
        </w:rPr>
        <w:t>July 23, 2018</w:t>
      </w:r>
    </w:p>
    <w:p w:rsidR="00892E71" w:rsidRDefault="00892E71"/>
    <w:p w:rsidR="00892E71" w:rsidRDefault="002211FC">
      <w:r>
        <w:t xml:space="preserve">In attendance: </w:t>
      </w:r>
      <w:r w:rsidR="00892E71">
        <w:t>Carol, Hugh, Tina, Melissa, Betsy, Warren</w:t>
      </w:r>
    </w:p>
    <w:p w:rsidR="00892E71" w:rsidRDefault="00892E71">
      <w:r>
        <w:t>Advisory Members: Lynda, Nancy</w:t>
      </w:r>
    </w:p>
    <w:p w:rsidR="00892E71" w:rsidRDefault="00892E71"/>
    <w:p w:rsidR="00892E71" w:rsidRPr="00A94DB7" w:rsidRDefault="00892E71" w:rsidP="00A94DB7">
      <w:pPr>
        <w:pStyle w:val="ListParagraph"/>
        <w:numPr>
          <w:ilvl w:val="0"/>
          <w:numId w:val="2"/>
        </w:numPr>
        <w:rPr>
          <w:b/>
        </w:rPr>
      </w:pPr>
      <w:r w:rsidRPr="00A94DB7">
        <w:rPr>
          <w:b/>
        </w:rPr>
        <w:t>Call to Order: 6:20 pm</w:t>
      </w:r>
    </w:p>
    <w:p w:rsidR="00276706" w:rsidRDefault="00892E71" w:rsidP="00616BFD">
      <w:pPr>
        <w:pStyle w:val="ListParagraph"/>
        <w:numPr>
          <w:ilvl w:val="0"/>
          <w:numId w:val="2"/>
        </w:numPr>
        <w:rPr>
          <w:b/>
        </w:rPr>
      </w:pPr>
      <w:r w:rsidRPr="00A94DB7">
        <w:rPr>
          <w:b/>
        </w:rPr>
        <w:t xml:space="preserve">Approval of </w:t>
      </w:r>
      <w:r w:rsidR="00616BFD">
        <w:rPr>
          <w:b/>
        </w:rPr>
        <w:t xml:space="preserve">June 2018 </w:t>
      </w:r>
      <w:r w:rsidR="00276706">
        <w:rPr>
          <w:b/>
        </w:rPr>
        <w:t>Minutes: MSC: Warren/Melissa</w:t>
      </w:r>
    </w:p>
    <w:p w:rsidR="00892E71" w:rsidRPr="00616BFD" w:rsidRDefault="00892E71" w:rsidP="00276706">
      <w:pPr>
        <w:pStyle w:val="ListParagraph"/>
        <w:rPr>
          <w:b/>
        </w:rPr>
      </w:pPr>
    </w:p>
    <w:p w:rsidR="00276706" w:rsidRPr="00F67437" w:rsidRDefault="00892E71" w:rsidP="00A94DB7">
      <w:pPr>
        <w:pStyle w:val="ListParagraph"/>
        <w:numPr>
          <w:ilvl w:val="0"/>
          <w:numId w:val="2"/>
        </w:numPr>
        <w:rPr>
          <w:b/>
          <w:i/>
        </w:rPr>
      </w:pPr>
      <w:r w:rsidRPr="00A94DB7">
        <w:rPr>
          <w:b/>
        </w:rPr>
        <w:t xml:space="preserve">Financials:  </w:t>
      </w:r>
      <w:r w:rsidR="00616BFD" w:rsidRPr="00616BFD">
        <w:t>The board</w:t>
      </w:r>
      <w:r w:rsidR="00616BFD">
        <w:t xml:space="preserve"> reviewed the end of year budget.  Since NAMI did not have full staffing this year, our revenue in excess of expenses is $87,665.  </w:t>
      </w:r>
      <w:r w:rsidR="00616BFD" w:rsidRPr="00F67437">
        <w:rPr>
          <w:b/>
          <w:i/>
        </w:rPr>
        <w:t>The 2018-19 budget will be discussed and adopted at the retreat.</w:t>
      </w:r>
    </w:p>
    <w:p w:rsidR="00A94DB7" w:rsidRDefault="00A94DB7" w:rsidP="00276706">
      <w:pPr>
        <w:pStyle w:val="ListParagraph"/>
      </w:pPr>
    </w:p>
    <w:p w:rsidR="00A94DB7" w:rsidRPr="00276706" w:rsidRDefault="00A94DB7" w:rsidP="00276706">
      <w:pPr>
        <w:pStyle w:val="ListParagraph"/>
        <w:numPr>
          <w:ilvl w:val="0"/>
          <w:numId w:val="2"/>
        </w:numPr>
        <w:rPr>
          <w:b/>
        </w:rPr>
      </w:pPr>
      <w:r w:rsidRPr="00A94DB7">
        <w:rPr>
          <w:b/>
        </w:rPr>
        <w:t>Telecare Advocacy Status:</w:t>
      </w:r>
    </w:p>
    <w:p w:rsidR="00616BFD" w:rsidRDefault="00A94DB7" w:rsidP="00616BFD">
      <w:r>
        <w:t>Carol distributed a 7-page handout that shows the positive results of the NAMI r</w:t>
      </w:r>
      <w:r w:rsidR="00616BFD">
        <w:t>ecommendations to Telecare.    Items that are not resolved are in the county’s purview.  Warm line complaints regarding the BHU are way down.</w:t>
      </w:r>
    </w:p>
    <w:p w:rsidR="00616BFD" w:rsidRDefault="00616BFD" w:rsidP="00A94DB7"/>
    <w:p w:rsidR="00616BFD" w:rsidRDefault="00616BFD" w:rsidP="00A94DB7">
      <w:r w:rsidRPr="00616BFD">
        <w:rPr>
          <w:b/>
        </w:rPr>
        <w:t>ACTION:</w:t>
      </w:r>
      <w:r>
        <w:t xml:space="preserve"> </w:t>
      </w:r>
      <w:r w:rsidRPr="00276706">
        <w:rPr>
          <w:b/>
          <w:i/>
        </w:rPr>
        <w:t>NAMI will produce a press release at the appropriate time regarding the positive results of working with Telecare and the County</w:t>
      </w:r>
      <w:r w:rsidRPr="00616BFD">
        <w:rPr>
          <w:b/>
        </w:rPr>
        <w:t xml:space="preserve">. </w:t>
      </w:r>
      <w:r>
        <w:t xml:space="preserve"> Michael Fitzgerald offered critical expertise and support in the advocacy process and NAMI wants to feature him in the press release</w:t>
      </w:r>
      <w:r w:rsidR="009D0424">
        <w:t>.</w:t>
      </w:r>
    </w:p>
    <w:p w:rsidR="00616BFD" w:rsidRDefault="00616BFD" w:rsidP="00A94DB7"/>
    <w:p w:rsidR="00FA11AE" w:rsidRDefault="00971234" w:rsidP="009D0424">
      <w:pPr>
        <w:pStyle w:val="ListParagraph"/>
        <w:numPr>
          <w:ilvl w:val="0"/>
          <w:numId w:val="2"/>
        </w:numPr>
      </w:pPr>
      <w:r w:rsidRPr="009D0424">
        <w:rPr>
          <w:b/>
        </w:rPr>
        <w:t>Board Retreat:</w:t>
      </w:r>
      <w:r w:rsidR="00616BFD">
        <w:t xml:space="preserve"> Set for August 11 from 9:30 am-2:30 pm at </w:t>
      </w:r>
      <w:proofErr w:type="spellStart"/>
      <w:r w:rsidR="00616BFD">
        <w:t>Severino’s</w:t>
      </w:r>
      <w:proofErr w:type="spellEnd"/>
      <w:r w:rsidR="00616BFD">
        <w:t xml:space="preserve">.  The board reviewed the goals set at the last retreat and discussed what they want to focus on during the upcoming retreat.  </w:t>
      </w:r>
      <w:r w:rsidR="00FA11AE">
        <w:t xml:space="preserve">It was recommended that NAMI create more committees that will </w:t>
      </w:r>
      <w:r w:rsidR="00843E9B">
        <w:t>receive</w:t>
      </w:r>
      <w:r w:rsidR="00FA11AE">
        <w:t xml:space="preserve"> staff support.  It was noted that with our hiring, new staff will take time to get “up to speed” on the issues and needs of NAMI, along with learning their role and responsibilities. </w:t>
      </w:r>
    </w:p>
    <w:p w:rsidR="00FA11AE" w:rsidRDefault="00FA11AE" w:rsidP="00843E9B">
      <w:pPr>
        <w:pStyle w:val="ListParagraph"/>
      </w:pPr>
    </w:p>
    <w:p w:rsidR="00FA11AE" w:rsidRDefault="009D0424" w:rsidP="00FA11AE">
      <w:pPr>
        <w:pStyle w:val="ListParagraph"/>
      </w:pPr>
      <w:r>
        <w:t xml:space="preserve">Nancy &amp; Carol will set the final agenda.  </w:t>
      </w:r>
    </w:p>
    <w:p w:rsidR="00FA11AE" w:rsidRDefault="00FA11AE" w:rsidP="00FA11AE">
      <w:pPr>
        <w:pStyle w:val="ListParagraph"/>
        <w:rPr>
          <w:b/>
        </w:rPr>
      </w:pPr>
    </w:p>
    <w:p w:rsidR="009D0424" w:rsidRDefault="009D0424" w:rsidP="00FA11AE">
      <w:pPr>
        <w:pStyle w:val="ListParagraph"/>
      </w:pPr>
      <w:r>
        <w:t>Topics will be:</w:t>
      </w:r>
    </w:p>
    <w:p w:rsidR="00FA11AE" w:rsidRPr="00276706" w:rsidRDefault="009D0424" w:rsidP="009D0424">
      <w:pPr>
        <w:pStyle w:val="ListParagraph"/>
        <w:numPr>
          <w:ilvl w:val="0"/>
          <w:numId w:val="4"/>
        </w:numPr>
        <w:rPr>
          <w:b/>
          <w:i/>
        </w:rPr>
      </w:pPr>
      <w:r w:rsidRPr="00FA11AE">
        <w:rPr>
          <w:b/>
        </w:rPr>
        <w:t>Hiring, training and supporting the Executive Director</w:t>
      </w:r>
      <w:r w:rsidR="00FA11AE">
        <w:t>.  Complete hire by October 2017.  Discuss onboarding at retreat.</w:t>
      </w:r>
      <w:r w:rsidRPr="00FA11AE">
        <w:rPr>
          <w:b/>
        </w:rPr>
        <w:t xml:space="preserve"> </w:t>
      </w:r>
      <w:r w:rsidR="00843E9B" w:rsidRPr="00276706">
        <w:rPr>
          <w:b/>
          <w:i/>
        </w:rPr>
        <w:t xml:space="preserve">Board recommends </w:t>
      </w:r>
      <w:proofErr w:type="gramStart"/>
      <w:r w:rsidR="00843E9B" w:rsidRPr="00276706">
        <w:rPr>
          <w:b/>
          <w:i/>
        </w:rPr>
        <w:t xml:space="preserve">hiring </w:t>
      </w:r>
      <w:r w:rsidR="00FA11AE" w:rsidRPr="00276706">
        <w:rPr>
          <w:i/>
        </w:rPr>
        <w:t xml:space="preserve"> </w:t>
      </w:r>
      <w:r w:rsidR="00FA11AE" w:rsidRPr="00276706">
        <w:rPr>
          <w:b/>
          <w:i/>
        </w:rPr>
        <w:t>assistance</w:t>
      </w:r>
      <w:proofErr w:type="gramEnd"/>
      <w:r w:rsidR="00FA11AE" w:rsidRPr="00276706">
        <w:rPr>
          <w:b/>
          <w:i/>
        </w:rPr>
        <w:t xml:space="preserve"> to complete the HR policies</w:t>
      </w:r>
      <w:r w:rsidR="00FA11AE" w:rsidRPr="00FA11AE">
        <w:t xml:space="preserve"> by the time new employees are hired. Need to review other organizations’ benefits and finalize NAMI’s benefit package.</w:t>
      </w:r>
      <w:r w:rsidR="00843E9B">
        <w:t xml:space="preserve">  </w:t>
      </w:r>
      <w:r w:rsidR="00843E9B" w:rsidRPr="00276706">
        <w:rPr>
          <w:b/>
          <w:i/>
        </w:rPr>
        <w:t>Betsy will bring some information to the retreat.</w:t>
      </w:r>
    </w:p>
    <w:p w:rsidR="00FA11AE" w:rsidRPr="00FA11AE" w:rsidRDefault="00FA11AE" w:rsidP="009D0424">
      <w:pPr>
        <w:pStyle w:val="ListParagraph"/>
        <w:numPr>
          <w:ilvl w:val="0"/>
          <w:numId w:val="4"/>
        </w:numPr>
      </w:pPr>
      <w:r w:rsidRPr="00FA11AE">
        <w:rPr>
          <w:b/>
        </w:rPr>
        <w:t xml:space="preserve">Continue to build our advocacy.  </w:t>
      </w:r>
      <w:r w:rsidRPr="00FA11AE">
        <w:t>Prioritize at the retreat.</w:t>
      </w:r>
      <w:r w:rsidR="00843E9B">
        <w:t xml:space="preserve">  Housing always important.  Shall we explore Seventh Avenue/beds/financials? </w:t>
      </w:r>
    </w:p>
    <w:p w:rsidR="00FA11AE" w:rsidRDefault="00FA11AE" w:rsidP="009D0424">
      <w:pPr>
        <w:pStyle w:val="ListParagraph"/>
        <w:numPr>
          <w:ilvl w:val="0"/>
          <w:numId w:val="4"/>
        </w:numPr>
      </w:pPr>
      <w:r w:rsidRPr="00FA11AE">
        <w:rPr>
          <w:b/>
        </w:rPr>
        <w:t>Expand the board.</w:t>
      </w:r>
      <w:r>
        <w:t xml:space="preserve">  </w:t>
      </w:r>
      <w:r w:rsidRPr="00276706">
        <w:rPr>
          <w:b/>
          <w:i/>
        </w:rPr>
        <w:t>Lynda will help.</w:t>
      </w:r>
      <w:r>
        <w:t xml:space="preserve"> </w:t>
      </w:r>
    </w:p>
    <w:p w:rsidR="00FA11AE" w:rsidRDefault="00FA11AE" w:rsidP="009D0424">
      <w:pPr>
        <w:pStyle w:val="ListParagraph"/>
        <w:numPr>
          <w:ilvl w:val="0"/>
          <w:numId w:val="4"/>
        </w:numPr>
      </w:pPr>
      <w:r>
        <w:rPr>
          <w:b/>
        </w:rPr>
        <w:t>Strengthen peer programs.</w:t>
      </w:r>
      <w:r>
        <w:t xml:space="preserve">  </w:t>
      </w:r>
      <w:r w:rsidRPr="00276706">
        <w:rPr>
          <w:b/>
          <w:i/>
        </w:rPr>
        <w:t>Hugh will report</w:t>
      </w:r>
      <w:r>
        <w:t xml:space="preserve"> at the retreat on the United Peer Movement.</w:t>
      </w:r>
    </w:p>
    <w:p w:rsidR="00971234" w:rsidRPr="00276706" w:rsidRDefault="00FA11AE" w:rsidP="00276706">
      <w:pPr>
        <w:pStyle w:val="ListParagraph"/>
        <w:numPr>
          <w:ilvl w:val="0"/>
          <w:numId w:val="4"/>
        </w:numPr>
        <w:rPr>
          <w:b/>
          <w:i/>
        </w:rPr>
      </w:pPr>
      <w:r>
        <w:rPr>
          <w:b/>
        </w:rPr>
        <w:t>Our Affiliation process.</w:t>
      </w:r>
      <w:r>
        <w:t xml:space="preserve">  </w:t>
      </w:r>
      <w:r w:rsidRPr="00276706">
        <w:rPr>
          <w:b/>
          <w:i/>
        </w:rPr>
        <w:t>Betsy will report on this.</w:t>
      </w:r>
    </w:p>
    <w:p w:rsidR="00A26489" w:rsidRPr="00276706" w:rsidRDefault="00A26489" w:rsidP="00A94DB7">
      <w:pPr>
        <w:rPr>
          <w:b/>
          <w:i/>
        </w:rPr>
      </w:pPr>
    </w:p>
    <w:p w:rsidR="00A26489" w:rsidRPr="00A26489" w:rsidRDefault="00276706" w:rsidP="00A94DB7">
      <w:pPr>
        <w:rPr>
          <w:b/>
        </w:rPr>
      </w:pPr>
      <w:r>
        <w:rPr>
          <w:b/>
        </w:rPr>
        <w:lastRenderedPageBreak/>
        <w:t xml:space="preserve">6.  </w:t>
      </w:r>
      <w:r w:rsidR="00A26489" w:rsidRPr="00A26489">
        <w:rPr>
          <w:b/>
        </w:rPr>
        <w:t>Classes &amp; Programs</w:t>
      </w:r>
      <w:r>
        <w:rPr>
          <w:b/>
        </w:rPr>
        <w:t>:</w:t>
      </w:r>
    </w:p>
    <w:p w:rsidR="00843E9B" w:rsidRDefault="00A26489" w:rsidP="00A94DB7">
      <w:r>
        <w:t xml:space="preserve">Carol gave an update.  </w:t>
      </w:r>
    </w:p>
    <w:p w:rsidR="00A26489" w:rsidRDefault="00A26489" w:rsidP="00843E9B">
      <w:pPr>
        <w:pStyle w:val="ListParagraph"/>
        <w:numPr>
          <w:ilvl w:val="0"/>
          <w:numId w:val="5"/>
        </w:numPr>
      </w:pPr>
      <w:r>
        <w:t xml:space="preserve">Ending the Silence: </w:t>
      </w:r>
      <w:r w:rsidR="00843E9B">
        <w:t xml:space="preserve">Les Forester &amp; Mary Gaukel are offering ETS to new teachers at </w:t>
      </w:r>
      <w:r>
        <w:t>UCSC</w:t>
      </w:r>
      <w:r w:rsidR="00843E9B">
        <w:t xml:space="preserve"> in August.</w:t>
      </w:r>
    </w:p>
    <w:p w:rsidR="00843E9B" w:rsidRDefault="00A26489" w:rsidP="00843E9B">
      <w:pPr>
        <w:pStyle w:val="ListParagraph"/>
        <w:numPr>
          <w:ilvl w:val="0"/>
          <w:numId w:val="5"/>
        </w:numPr>
      </w:pPr>
      <w:r>
        <w:t>I</w:t>
      </w:r>
      <w:r w:rsidR="00843E9B">
        <w:t>n Our Own Voice: I</w:t>
      </w:r>
      <w:r>
        <w:t>O</w:t>
      </w:r>
      <w:r w:rsidR="00ED24DA">
        <w:t>O</w:t>
      </w:r>
      <w:r>
        <w:t>V waiting for an update on the training.  Hugh is working on having IO</w:t>
      </w:r>
      <w:r w:rsidR="00ED24DA">
        <w:t>O</w:t>
      </w:r>
      <w:r>
        <w:t xml:space="preserve">V presenters be called ambassadors.  Introduces NAMI.  </w:t>
      </w:r>
    </w:p>
    <w:p w:rsidR="00A26489" w:rsidRDefault="00A26489" w:rsidP="00843E9B">
      <w:pPr>
        <w:pStyle w:val="ListParagraph"/>
        <w:numPr>
          <w:ilvl w:val="0"/>
          <w:numId w:val="5"/>
        </w:numPr>
      </w:pPr>
      <w:r>
        <w:t>Donna Ce</w:t>
      </w:r>
      <w:r w:rsidR="00ED24DA">
        <w:t>de</w:t>
      </w:r>
      <w:r>
        <w:t xml:space="preserve">rlund will be helping with </w:t>
      </w:r>
      <w:proofErr w:type="gramStart"/>
      <w:r>
        <w:t>Ending</w:t>
      </w:r>
      <w:proofErr w:type="gramEnd"/>
      <w:r>
        <w:t xml:space="preserve"> the Silence</w:t>
      </w:r>
      <w:r w:rsidR="00ED24DA">
        <w:t>, performing</w:t>
      </w:r>
      <w:r>
        <w:t xml:space="preserve"> data entry</w:t>
      </w:r>
      <w:r w:rsidR="00ED24DA">
        <w:t>, coordinating with schools,</w:t>
      </w:r>
      <w:r>
        <w:t xml:space="preserve"> and other </w:t>
      </w:r>
      <w:r w:rsidR="00ED24DA">
        <w:t>data work,</w:t>
      </w:r>
      <w:r w:rsidR="00843E9B">
        <w:t xml:space="preserve"> on a</w:t>
      </w:r>
      <w:r w:rsidR="00ED24DA">
        <w:t>n</w:t>
      </w:r>
      <w:r w:rsidR="00843E9B">
        <w:t xml:space="preserve"> </w:t>
      </w:r>
      <w:r w:rsidR="00ED24DA">
        <w:t xml:space="preserve">independent </w:t>
      </w:r>
      <w:r w:rsidR="00843E9B">
        <w:t>contract basis</w:t>
      </w:r>
      <w:r>
        <w:t>.  We have 5 new presenters.  Annie has been doing a great job</w:t>
      </w:r>
      <w:r w:rsidR="00ED24DA">
        <w:t xml:space="preserve"> training new presenters</w:t>
      </w:r>
      <w:r>
        <w:t>.</w:t>
      </w:r>
    </w:p>
    <w:p w:rsidR="00A26489" w:rsidRDefault="00A26489" w:rsidP="00A94DB7"/>
    <w:p w:rsidR="00A26489" w:rsidRPr="00A26489" w:rsidRDefault="00276706" w:rsidP="00A94DB7">
      <w:pPr>
        <w:rPr>
          <w:b/>
        </w:rPr>
      </w:pPr>
      <w:r>
        <w:rPr>
          <w:b/>
        </w:rPr>
        <w:t xml:space="preserve">7.  </w:t>
      </w:r>
      <w:r w:rsidR="00A26489" w:rsidRPr="00A26489">
        <w:rPr>
          <w:b/>
        </w:rPr>
        <w:t>Recruitment Update</w:t>
      </w:r>
      <w:r w:rsidR="00843E9B">
        <w:rPr>
          <w:b/>
        </w:rPr>
        <w:t>:</w:t>
      </w:r>
    </w:p>
    <w:p w:rsidR="00687F4B" w:rsidRDefault="00276706" w:rsidP="00A94DB7">
      <w:r>
        <w:t xml:space="preserve">There are currently </w:t>
      </w:r>
      <w:r w:rsidR="00A26489">
        <w:t xml:space="preserve">5 applicants for Executive Director.  </w:t>
      </w:r>
      <w:r>
        <w:t xml:space="preserve">We have a significant number of applicants for Program Manager and Admin.  </w:t>
      </w:r>
      <w:r w:rsidR="00A26489">
        <w:t>The board generated some additional ideas for</w:t>
      </w:r>
      <w:r>
        <w:t xml:space="preserve"> </w:t>
      </w:r>
      <w:r w:rsidR="00A26489">
        <w:t xml:space="preserve">outreach.  </w:t>
      </w:r>
      <w:r w:rsidR="00687F4B" w:rsidRPr="00276706">
        <w:rPr>
          <w:b/>
          <w:i/>
        </w:rPr>
        <w:t>Lynda offered a reference checklist</w:t>
      </w:r>
      <w:r w:rsidRPr="00276706">
        <w:rPr>
          <w:b/>
          <w:i/>
        </w:rPr>
        <w:t>/questions</w:t>
      </w:r>
      <w:r w:rsidR="00687F4B" w:rsidRPr="00276706">
        <w:rPr>
          <w:b/>
          <w:i/>
        </w:rPr>
        <w:t xml:space="preserve"> that an applicant signs.</w:t>
      </w:r>
      <w:r w:rsidR="00687F4B">
        <w:t xml:space="preserve">  </w:t>
      </w:r>
      <w:r w:rsidR="002211FC">
        <w:t>Betsy stated that she w</w:t>
      </w:r>
      <w:r w:rsidR="00687F4B">
        <w:t>ants applicants to offer their supervisors</w:t>
      </w:r>
      <w:r w:rsidR="002211FC">
        <w:t xml:space="preserve"> as references or if not, to tell us why</w:t>
      </w:r>
      <w:r w:rsidR="00687F4B">
        <w:t>.</w:t>
      </w:r>
    </w:p>
    <w:p w:rsidR="00687F4B" w:rsidRDefault="00687F4B" w:rsidP="00A94DB7"/>
    <w:p w:rsidR="002211FC" w:rsidRDefault="00276706" w:rsidP="00A94DB7">
      <w:r>
        <w:rPr>
          <w:b/>
        </w:rPr>
        <w:t xml:space="preserve">8.  </w:t>
      </w:r>
      <w:r w:rsidR="00687F4B" w:rsidRPr="002211FC">
        <w:rPr>
          <w:b/>
        </w:rPr>
        <w:t>Report from the Mental Health Advisory Board</w:t>
      </w:r>
      <w:r w:rsidR="00687F4B">
        <w:t xml:space="preserve">: </w:t>
      </w:r>
    </w:p>
    <w:p w:rsidR="00276706" w:rsidRDefault="00ED24DA" w:rsidP="00276706">
      <w:r>
        <w:t xml:space="preserve">Lynda </w:t>
      </w:r>
      <w:bookmarkStart w:id="0" w:name="_GoBack"/>
      <w:bookmarkEnd w:id="0"/>
      <w:r w:rsidR="00687F4B">
        <w:t xml:space="preserve">talked with the board about </w:t>
      </w:r>
      <w:r w:rsidR="00843E9B">
        <w:t>the MHAB</w:t>
      </w:r>
      <w:r w:rsidR="00687F4B">
        <w:t xml:space="preserve"> work.  She distributed the</w:t>
      </w:r>
      <w:r w:rsidR="00276706">
        <w:t>ir recent</w:t>
      </w:r>
      <w:r w:rsidR="00687F4B">
        <w:t xml:space="preserve"> agenda plus added information on MHSA.  </w:t>
      </w:r>
      <w:r w:rsidR="00276706">
        <w:t>She noted its</w:t>
      </w:r>
      <w:r w:rsidR="00687F4B">
        <w:t xml:space="preserve"> </w:t>
      </w:r>
      <w:r w:rsidR="00276706">
        <w:t xml:space="preserve">working </w:t>
      </w:r>
      <w:r w:rsidR="00687F4B">
        <w:t>committees</w:t>
      </w:r>
      <w:r w:rsidR="00276706">
        <w:t>:</w:t>
      </w:r>
      <w:r w:rsidR="00687F4B">
        <w:t xml:space="preserve"> </w:t>
      </w:r>
    </w:p>
    <w:p w:rsidR="00687F4B" w:rsidRDefault="00687F4B" w:rsidP="00276706">
      <w:pPr>
        <w:pStyle w:val="ListParagraph"/>
        <w:numPr>
          <w:ilvl w:val="0"/>
          <w:numId w:val="6"/>
        </w:numPr>
      </w:pPr>
      <w:r>
        <w:t>Jail Committee</w:t>
      </w:r>
    </w:p>
    <w:p w:rsidR="00687F4B" w:rsidRDefault="00687F4B" w:rsidP="00687F4B">
      <w:pPr>
        <w:pStyle w:val="ListParagraph"/>
        <w:numPr>
          <w:ilvl w:val="0"/>
          <w:numId w:val="3"/>
        </w:numPr>
      </w:pPr>
      <w:r>
        <w:t>Community Engagement</w:t>
      </w:r>
    </w:p>
    <w:p w:rsidR="00687F4B" w:rsidRDefault="00687F4B" w:rsidP="00687F4B">
      <w:pPr>
        <w:pStyle w:val="ListParagraph"/>
        <w:numPr>
          <w:ilvl w:val="0"/>
          <w:numId w:val="3"/>
        </w:numPr>
      </w:pPr>
      <w:r>
        <w:t>MHSA Advisory Committee (A mandatory committee)</w:t>
      </w:r>
    </w:p>
    <w:p w:rsidR="00687F4B" w:rsidRDefault="00687F4B" w:rsidP="00687F4B">
      <w:pPr>
        <w:pStyle w:val="ListParagraph"/>
        <w:numPr>
          <w:ilvl w:val="0"/>
          <w:numId w:val="3"/>
        </w:numPr>
      </w:pPr>
      <w:r>
        <w:t>Nominating Committee</w:t>
      </w:r>
    </w:p>
    <w:p w:rsidR="00843E9B" w:rsidRPr="00F67437" w:rsidRDefault="00687F4B" w:rsidP="00687F4B">
      <w:pPr>
        <w:rPr>
          <w:b/>
          <w:i/>
        </w:rPr>
      </w:pPr>
      <w:r>
        <w:t xml:space="preserve">The </w:t>
      </w:r>
      <w:r w:rsidR="00843E9B">
        <w:t xml:space="preserve">NAMI </w:t>
      </w:r>
      <w:r>
        <w:t xml:space="preserve">board </w:t>
      </w:r>
      <w:r w:rsidR="00843E9B">
        <w:t>views that the MHAB offers</w:t>
      </w:r>
      <w:r>
        <w:t xml:space="preserve"> a </w:t>
      </w:r>
      <w:r w:rsidR="00843E9B">
        <w:t>positive, community</w:t>
      </w:r>
      <w:r>
        <w:t xml:space="preserve"> partnership </w:t>
      </w:r>
      <w:r w:rsidR="00843E9B">
        <w:t xml:space="preserve">that </w:t>
      </w:r>
      <w:r w:rsidR="00276706">
        <w:t xml:space="preserve">can mutually benefit the work of ensuring adequate mental health services and providing advocacy for issues that need addressing.  </w:t>
      </w:r>
      <w:r w:rsidRPr="00F67437">
        <w:rPr>
          <w:b/>
          <w:i/>
        </w:rPr>
        <w:t xml:space="preserve">Lynda suggested NAMI </w:t>
      </w:r>
      <w:r w:rsidR="00843E9B" w:rsidRPr="00F67437">
        <w:rPr>
          <w:b/>
          <w:i/>
        </w:rPr>
        <w:t>present</w:t>
      </w:r>
      <w:r w:rsidRPr="00F67437">
        <w:rPr>
          <w:b/>
          <w:i/>
        </w:rPr>
        <w:t xml:space="preserve"> </w:t>
      </w:r>
      <w:r w:rsidR="00843E9B" w:rsidRPr="00F67437">
        <w:rPr>
          <w:b/>
          <w:i/>
        </w:rPr>
        <w:t xml:space="preserve">its services, programs and advocacy issues </w:t>
      </w:r>
      <w:r w:rsidRPr="00F67437">
        <w:rPr>
          <w:b/>
          <w:i/>
        </w:rPr>
        <w:t>a</w:t>
      </w:r>
      <w:r w:rsidR="00843E9B" w:rsidRPr="00F67437">
        <w:rPr>
          <w:b/>
          <w:i/>
        </w:rPr>
        <w:t>t</w:t>
      </w:r>
      <w:r w:rsidRPr="00F67437">
        <w:rPr>
          <w:b/>
          <w:i/>
        </w:rPr>
        <w:t xml:space="preserve"> </w:t>
      </w:r>
      <w:r w:rsidR="00843E9B" w:rsidRPr="00F67437">
        <w:rPr>
          <w:b/>
          <w:i/>
        </w:rPr>
        <w:t xml:space="preserve">a </w:t>
      </w:r>
      <w:r w:rsidRPr="00F67437">
        <w:rPr>
          <w:b/>
          <w:i/>
        </w:rPr>
        <w:t>MHAB meeting</w:t>
      </w:r>
      <w:r w:rsidR="00276706" w:rsidRPr="00F67437">
        <w:rPr>
          <w:b/>
          <w:i/>
        </w:rPr>
        <w:t xml:space="preserve"> to educate the board and receive input and advice.</w:t>
      </w:r>
    </w:p>
    <w:p w:rsidR="00687F4B" w:rsidRDefault="00687F4B" w:rsidP="00687F4B"/>
    <w:p w:rsidR="00843E9B" w:rsidRDefault="00276706" w:rsidP="00687F4B">
      <w:r>
        <w:rPr>
          <w:b/>
        </w:rPr>
        <w:t xml:space="preserve">9.  </w:t>
      </w:r>
      <w:r w:rsidR="00843E9B" w:rsidRPr="00843E9B">
        <w:rPr>
          <w:b/>
        </w:rPr>
        <w:t>Twin Lakes Church Conference</w:t>
      </w:r>
      <w:r w:rsidR="00843E9B">
        <w:t xml:space="preserve">: </w:t>
      </w:r>
    </w:p>
    <w:p w:rsidR="002211FC" w:rsidRDefault="00687F4B" w:rsidP="00687F4B">
      <w:r>
        <w:t xml:space="preserve">Hugh announced the annual October </w:t>
      </w:r>
      <w:r w:rsidR="002211FC">
        <w:t xml:space="preserve">11, 12, 13 </w:t>
      </w:r>
      <w:r>
        <w:t>conference at Twin Lakes Church on</w:t>
      </w:r>
      <w:r w:rsidR="00ED24DA">
        <w:t xml:space="preserve"> mental health.  Several NAMI program representatives </w:t>
      </w:r>
      <w:proofErr w:type="gramStart"/>
      <w:r w:rsidR="00ED24DA">
        <w:t>will  present</w:t>
      </w:r>
      <w:proofErr w:type="gramEnd"/>
      <w:r w:rsidR="00ED24DA">
        <w:t xml:space="preserve"> a workshop, </w:t>
      </w:r>
      <w:r w:rsidR="00ED24DA">
        <w:t xml:space="preserve"> </w:t>
      </w:r>
      <w:r w:rsidR="00ED24DA">
        <w:t xml:space="preserve">“What is NAMI”, as done past two years, by </w:t>
      </w:r>
      <w:r w:rsidR="00ED24DA">
        <w:t xml:space="preserve">Hugh, Cherry , Carol, </w:t>
      </w:r>
      <w:r w:rsidR="00ED24DA">
        <w:t xml:space="preserve">Emily, </w:t>
      </w:r>
      <w:r w:rsidR="00ED24DA">
        <w:t>and other</w:t>
      </w:r>
      <w:r w:rsidR="00ED24DA">
        <w:t>s.</w:t>
      </w:r>
    </w:p>
    <w:p w:rsidR="002211FC" w:rsidRDefault="002211FC" w:rsidP="00687F4B"/>
    <w:p w:rsidR="00843E9B" w:rsidRDefault="00276706" w:rsidP="00687F4B">
      <w:r>
        <w:rPr>
          <w:b/>
        </w:rPr>
        <w:t xml:space="preserve">10.  </w:t>
      </w:r>
      <w:r w:rsidR="002211FC" w:rsidRPr="002211FC">
        <w:rPr>
          <w:b/>
        </w:rPr>
        <w:t>Request from Nigel Self</w:t>
      </w:r>
      <w:r w:rsidR="00843E9B">
        <w:rPr>
          <w:b/>
        </w:rPr>
        <w:t xml:space="preserve"> on behalf of the Laura’s Law Project</w:t>
      </w:r>
      <w:r w:rsidR="002211FC">
        <w:t xml:space="preserve">: </w:t>
      </w:r>
    </w:p>
    <w:p w:rsidR="00276706" w:rsidRDefault="00276706" w:rsidP="00687F4B">
      <w:r>
        <w:t>Nigel</w:t>
      </w:r>
      <w:r w:rsidR="002211FC">
        <w:t xml:space="preserve"> would like to talk to the Connection Peer Support Group about Laura’s Law.  </w:t>
      </w:r>
      <w:r w:rsidR="002211FC" w:rsidRPr="00F67437">
        <w:rPr>
          <w:b/>
          <w:i/>
        </w:rPr>
        <w:t>Carol will get back to Nigel.</w:t>
      </w:r>
      <w:r w:rsidR="002211FC">
        <w:t xml:space="preserve">  Board feels it is best to not disrupt the support group and instead offer a handout on it to the participants.  She will also talk with Kris.</w:t>
      </w:r>
    </w:p>
    <w:p w:rsidR="00276706" w:rsidRDefault="00276706" w:rsidP="00687F4B"/>
    <w:p w:rsidR="00843E9B" w:rsidRDefault="00276706" w:rsidP="00687F4B">
      <w:r>
        <w:t>Meeting adjourned at 7:35 pm.</w:t>
      </w:r>
    </w:p>
    <w:p w:rsidR="00843E9B" w:rsidRDefault="00843E9B" w:rsidP="00687F4B"/>
    <w:p w:rsidR="00687F4B" w:rsidRPr="00843E9B" w:rsidRDefault="00843E9B" w:rsidP="00687F4B">
      <w:pPr>
        <w:rPr>
          <w:sz w:val="20"/>
        </w:rPr>
      </w:pPr>
      <w:r w:rsidRPr="00843E9B">
        <w:rPr>
          <w:sz w:val="20"/>
        </w:rPr>
        <w:t>Notes by Nancy Sherrod</w:t>
      </w:r>
    </w:p>
    <w:p w:rsidR="00892E71" w:rsidRDefault="00892E71"/>
    <w:sectPr w:rsidR="00892E71" w:rsidSect="00892E7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8D" w:rsidRDefault="001A6A8D">
      <w:r>
        <w:separator/>
      </w:r>
    </w:p>
  </w:endnote>
  <w:endnote w:type="continuationSeparator" w:id="0">
    <w:p w:rsidR="001A6A8D" w:rsidRDefault="001A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06" w:rsidRDefault="00276706" w:rsidP="0027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706" w:rsidRDefault="00276706" w:rsidP="00276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06" w:rsidRDefault="00276706" w:rsidP="0027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E5E">
      <w:rPr>
        <w:rStyle w:val="PageNumber"/>
        <w:noProof/>
      </w:rPr>
      <w:t>2</w:t>
    </w:r>
    <w:r>
      <w:rPr>
        <w:rStyle w:val="PageNumber"/>
      </w:rPr>
      <w:fldChar w:fldCharType="end"/>
    </w:r>
  </w:p>
  <w:p w:rsidR="00276706" w:rsidRDefault="00276706" w:rsidP="00276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8D" w:rsidRDefault="001A6A8D">
      <w:r>
        <w:separator/>
      </w:r>
    </w:p>
  </w:footnote>
  <w:footnote w:type="continuationSeparator" w:id="0">
    <w:p w:rsidR="001A6A8D" w:rsidRDefault="001A6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B79"/>
    <w:multiLevelType w:val="hybridMultilevel"/>
    <w:tmpl w:val="522A9B08"/>
    <w:lvl w:ilvl="0" w:tplc="9A2C3774">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E3B9C"/>
    <w:multiLevelType w:val="hybridMultilevel"/>
    <w:tmpl w:val="99F2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F004B"/>
    <w:multiLevelType w:val="hybridMultilevel"/>
    <w:tmpl w:val="CA56EFF6"/>
    <w:lvl w:ilvl="0" w:tplc="9A2C3774">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544A2"/>
    <w:multiLevelType w:val="hybridMultilevel"/>
    <w:tmpl w:val="56683FCC"/>
    <w:lvl w:ilvl="0" w:tplc="9A2C3774">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33A0E"/>
    <w:multiLevelType w:val="hybridMultilevel"/>
    <w:tmpl w:val="E140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B2128"/>
    <w:multiLevelType w:val="hybridMultilevel"/>
    <w:tmpl w:val="F0626D14"/>
    <w:lvl w:ilvl="0" w:tplc="9A2C3774">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1"/>
    <w:rsid w:val="000B6E5E"/>
    <w:rsid w:val="001A6A8D"/>
    <w:rsid w:val="002211FC"/>
    <w:rsid w:val="00276706"/>
    <w:rsid w:val="00616BFD"/>
    <w:rsid w:val="00687F4B"/>
    <w:rsid w:val="0070108D"/>
    <w:rsid w:val="00843E9B"/>
    <w:rsid w:val="00892E71"/>
    <w:rsid w:val="00971234"/>
    <w:rsid w:val="009D0424"/>
    <w:rsid w:val="00A26489"/>
    <w:rsid w:val="00A94DB7"/>
    <w:rsid w:val="00E36369"/>
    <w:rsid w:val="00ED24DA"/>
    <w:rsid w:val="00F67437"/>
    <w:rsid w:val="00FA11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A04AD-E27A-4DE5-B50B-9EC5EB9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B7"/>
    <w:pPr>
      <w:ind w:left="720"/>
      <w:contextualSpacing/>
    </w:pPr>
  </w:style>
  <w:style w:type="paragraph" w:styleId="Footer">
    <w:name w:val="footer"/>
    <w:basedOn w:val="Normal"/>
    <w:link w:val="FooterChar"/>
    <w:uiPriority w:val="99"/>
    <w:semiHidden/>
    <w:unhideWhenUsed/>
    <w:rsid w:val="00276706"/>
    <w:pPr>
      <w:tabs>
        <w:tab w:val="center" w:pos="4320"/>
        <w:tab w:val="right" w:pos="8640"/>
      </w:tabs>
    </w:pPr>
  </w:style>
  <w:style w:type="character" w:customStyle="1" w:styleId="FooterChar">
    <w:name w:val="Footer Char"/>
    <w:basedOn w:val="DefaultParagraphFont"/>
    <w:link w:val="Footer"/>
    <w:uiPriority w:val="99"/>
    <w:semiHidden/>
    <w:rsid w:val="00276706"/>
  </w:style>
  <w:style w:type="character" w:styleId="PageNumber">
    <w:name w:val="page number"/>
    <w:basedOn w:val="DefaultParagraphFont"/>
    <w:uiPriority w:val="99"/>
    <w:semiHidden/>
    <w:unhideWhenUsed/>
    <w:rsid w:val="0027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Sherrod</dc:creator>
  <cp:keywords/>
  <cp:lastModifiedBy>Carol Williamson</cp:lastModifiedBy>
  <cp:revision>2</cp:revision>
  <dcterms:created xsi:type="dcterms:W3CDTF">2018-08-10T06:13:00Z</dcterms:created>
  <dcterms:modified xsi:type="dcterms:W3CDTF">2018-08-10T06:13:00Z</dcterms:modified>
</cp:coreProperties>
</file>