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92B" w:rsidRDefault="00093417" w:rsidP="00093417">
      <w:pPr>
        <w:spacing w:after="0" w:line="240" w:lineRule="auto"/>
        <w:jc w:val="center"/>
      </w:pPr>
      <w:r>
        <w:t>NAMI – SCC Board Meeting</w:t>
      </w:r>
    </w:p>
    <w:p w:rsidR="00093417" w:rsidRDefault="00093417" w:rsidP="00093417">
      <w:pPr>
        <w:spacing w:after="0" w:line="240" w:lineRule="auto"/>
        <w:jc w:val="center"/>
      </w:pPr>
      <w:r>
        <w:t>Location: United Way Office</w:t>
      </w:r>
    </w:p>
    <w:p w:rsidR="00093417" w:rsidRDefault="00093417" w:rsidP="00093417">
      <w:pPr>
        <w:spacing w:after="0" w:line="240" w:lineRule="auto"/>
        <w:jc w:val="center"/>
      </w:pPr>
      <w:r>
        <w:t>4450 Capitola Road, Capitola, CA 95010</w:t>
      </w:r>
    </w:p>
    <w:p w:rsidR="00093417" w:rsidRDefault="00093417" w:rsidP="00093417">
      <w:pPr>
        <w:spacing w:after="0" w:line="240" w:lineRule="auto"/>
        <w:jc w:val="center"/>
      </w:pPr>
      <w:r>
        <w:t>Time: 6:00 to 7:30pm</w:t>
      </w:r>
    </w:p>
    <w:p w:rsidR="00093417" w:rsidRDefault="00093417" w:rsidP="00093417">
      <w:pPr>
        <w:spacing w:after="0" w:line="240" w:lineRule="auto"/>
        <w:jc w:val="center"/>
        <w:rPr>
          <w:b/>
        </w:rPr>
      </w:pPr>
      <w:r w:rsidRPr="00093417">
        <w:rPr>
          <w:b/>
        </w:rPr>
        <w:t xml:space="preserve">Minutes </w:t>
      </w:r>
      <w:r w:rsidR="00B40C8A">
        <w:rPr>
          <w:b/>
        </w:rPr>
        <w:t>March</w:t>
      </w:r>
      <w:r w:rsidR="0011546D">
        <w:rPr>
          <w:b/>
        </w:rPr>
        <w:t xml:space="preserve"> 5</w:t>
      </w:r>
      <w:r w:rsidRPr="00093417">
        <w:rPr>
          <w:b/>
        </w:rPr>
        <w:t>, 2018</w:t>
      </w:r>
    </w:p>
    <w:p w:rsidR="00093417" w:rsidRDefault="00093417" w:rsidP="00093417">
      <w:pPr>
        <w:spacing w:after="0" w:line="240" w:lineRule="auto"/>
        <w:jc w:val="center"/>
        <w:rPr>
          <w:b/>
        </w:rPr>
      </w:pPr>
    </w:p>
    <w:p w:rsidR="00093417" w:rsidRPr="00093417" w:rsidRDefault="00093417" w:rsidP="00093417">
      <w:pPr>
        <w:spacing w:after="0" w:line="240" w:lineRule="auto"/>
      </w:pPr>
      <w:r>
        <w:rPr>
          <w:b/>
        </w:rPr>
        <w:t xml:space="preserve">Attendance: </w:t>
      </w:r>
      <w:r w:rsidRPr="00093417">
        <w:t xml:space="preserve">Carol Williamson, </w:t>
      </w:r>
      <w:r w:rsidR="00B40C8A" w:rsidRPr="00093417">
        <w:t>Warren Barr</w:t>
      </w:r>
      <w:r w:rsidR="00B40C8A">
        <w:t>y</w:t>
      </w:r>
      <w:r w:rsidRPr="00093417">
        <w:t xml:space="preserve">, </w:t>
      </w:r>
      <w:r w:rsidR="0011546D" w:rsidRPr="00093417">
        <w:t>Melissa Watrous</w:t>
      </w:r>
      <w:r w:rsidR="0011546D">
        <w:t>,</w:t>
      </w:r>
      <w:r w:rsidRPr="00093417">
        <w:t xml:space="preserve"> </w:t>
      </w:r>
      <w:r w:rsidR="00B40C8A">
        <w:t xml:space="preserve">Hugh McCormick, </w:t>
      </w:r>
      <w:r w:rsidRPr="00093417">
        <w:t>Betsy Clark</w:t>
      </w:r>
      <w:r w:rsidR="00B40C8A">
        <w:t xml:space="preserve"> (by phone)</w:t>
      </w:r>
    </w:p>
    <w:p w:rsidR="00093417" w:rsidRDefault="00093417" w:rsidP="00093417">
      <w:pPr>
        <w:spacing w:after="0" w:line="240" w:lineRule="auto"/>
        <w:rPr>
          <w:b/>
        </w:rPr>
      </w:pPr>
      <w:r>
        <w:rPr>
          <w:b/>
        </w:rPr>
        <w:t xml:space="preserve">Absent: </w:t>
      </w:r>
      <w:r w:rsidRPr="00093417">
        <w:t xml:space="preserve">Rama Khalsa, </w:t>
      </w:r>
      <w:r w:rsidR="00B40C8A">
        <w:t>Tina Landino,</w:t>
      </w:r>
      <w:r w:rsidR="0011546D">
        <w:t xml:space="preserve"> </w:t>
      </w:r>
      <w:r w:rsidR="0011546D" w:rsidRPr="00093417">
        <w:t>Hugh Mc Cormick</w:t>
      </w:r>
    </w:p>
    <w:p w:rsidR="00093417" w:rsidRDefault="00093417" w:rsidP="00093417">
      <w:pPr>
        <w:spacing w:after="0" w:line="240" w:lineRule="auto"/>
        <w:rPr>
          <w:b/>
        </w:rPr>
      </w:pPr>
      <w:r>
        <w:rPr>
          <w:b/>
        </w:rPr>
        <w:t xml:space="preserve">Staff:  </w:t>
      </w:r>
      <w:r w:rsidRPr="00093417">
        <w:t>Janet Gluch, Executive Director</w:t>
      </w:r>
    </w:p>
    <w:p w:rsidR="00093417" w:rsidRDefault="00093417" w:rsidP="00093417">
      <w:pPr>
        <w:spacing w:after="0" w:line="240" w:lineRule="auto"/>
        <w:jc w:val="center"/>
        <w:rPr>
          <w:b/>
        </w:rPr>
      </w:pPr>
    </w:p>
    <w:p w:rsidR="00093417" w:rsidRDefault="00093417" w:rsidP="00093417">
      <w:pPr>
        <w:pStyle w:val="ListParagraph"/>
        <w:numPr>
          <w:ilvl w:val="0"/>
          <w:numId w:val="1"/>
        </w:numPr>
        <w:spacing w:after="0" w:line="240" w:lineRule="auto"/>
      </w:pPr>
      <w:r w:rsidRPr="00093417">
        <w:t>Call to Order</w:t>
      </w:r>
      <w:r w:rsidR="00B40C8A">
        <w:t xml:space="preserve"> at 6:09</w:t>
      </w:r>
      <w:r>
        <w:t>pm</w:t>
      </w:r>
    </w:p>
    <w:p w:rsidR="00835362" w:rsidRDefault="00835362" w:rsidP="00835362">
      <w:pPr>
        <w:spacing w:after="0" w:line="240" w:lineRule="auto"/>
      </w:pPr>
    </w:p>
    <w:p w:rsidR="00E23EF6" w:rsidRDefault="00B40C8A" w:rsidP="00093417">
      <w:pPr>
        <w:pStyle w:val="ListParagraph"/>
        <w:numPr>
          <w:ilvl w:val="0"/>
          <w:numId w:val="1"/>
        </w:numPr>
        <w:spacing w:after="0" w:line="240" w:lineRule="auto"/>
      </w:pPr>
      <w:r>
        <w:t>Approval of Minutes of March 5, 2018</w:t>
      </w:r>
      <w:r w:rsidR="0011546D">
        <w:t xml:space="preserve"> – Motion by </w:t>
      </w:r>
      <w:r>
        <w:t>Hugh McCormick</w:t>
      </w:r>
      <w:r w:rsidR="00E23EF6">
        <w:t xml:space="preserve">; Second by </w:t>
      </w:r>
      <w:r>
        <w:t>Melissa Watrous</w:t>
      </w:r>
    </w:p>
    <w:p w:rsidR="00835362" w:rsidRDefault="00835362" w:rsidP="00835362">
      <w:pPr>
        <w:spacing w:after="0" w:line="240" w:lineRule="auto"/>
      </w:pPr>
    </w:p>
    <w:p w:rsidR="00E23EF6" w:rsidRDefault="00E23EF6" w:rsidP="00093417">
      <w:pPr>
        <w:pStyle w:val="ListParagraph"/>
        <w:numPr>
          <w:ilvl w:val="0"/>
          <w:numId w:val="1"/>
        </w:numPr>
        <w:spacing w:after="0" w:line="240" w:lineRule="auto"/>
      </w:pPr>
      <w:r>
        <w:t>General comments from guests. No guests attending</w:t>
      </w:r>
    </w:p>
    <w:p w:rsidR="00835362" w:rsidRDefault="00835362" w:rsidP="00835362">
      <w:pPr>
        <w:spacing w:after="0" w:line="240" w:lineRule="auto"/>
      </w:pPr>
    </w:p>
    <w:p w:rsidR="00C94BFD" w:rsidRDefault="00B40C8A" w:rsidP="00613BB7">
      <w:pPr>
        <w:pStyle w:val="ListParagraph"/>
        <w:numPr>
          <w:ilvl w:val="0"/>
          <w:numId w:val="1"/>
        </w:numPr>
        <w:spacing w:after="0" w:line="240" w:lineRule="auto"/>
      </w:pPr>
      <w:r>
        <w:t xml:space="preserve">Re-affiliation Process due by September 2018.  Betsy Clark </w:t>
      </w:r>
      <w:r w:rsidR="00C94BFD">
        <w:t xml:space="preserve">presented the following documents for the Board’s approval to meet the re-affiliation requirements of State and National NAMI: </w:t>
      </w:r>
      <w:r>
        <w:t>Conflict of Interest Policy; Whistleblower Policy; Diversity, Inclusion and Non-Discrimination Policy, Record Retention Policy and Confidentiality Po</w:t>
      </w:r>
      <w:r w:rsidR="00C94BFD">
        <w:t xml:space="preserve">licy; </w:t>
      </w:r>
      <w:r w:rsidR="00B23A6F">
        <w:t xml:space="preserve">Compensation Policy, </w:t>
      </w:r>
      <w:r w:rsidR="00C94BFD">
        <w:t xml:space="preserve">and Code of Ethics Policy. </w:t>
      </w:r>
    </w:p>
    <w:p w:rsidR="00C94BFD" w:rsidRPr="00C94BFD" w:rsidRDefault="00C94BFD" w:rsidP="00C94BFD">
      <w:pPr>
        <w:pStyle w:val="ListParagraph"/>
        <w:rPr>
          <w:b/>
        </w:rPr>
      </w:pPr>
    </w:p>
    <w:p w:rsidR="00B40C8A" w:rsidRDefault="00B40C8A" w:rsidP="00C94BFD">
      <w:pPr>
        <w:pStyle w:val="ListParagraph"/>
        <w:spacing w:after="0" w:line="240" w:lineRule="auto"/>
      </w:pPr>
      <w:r w:rsidRPr="00C94BFD">
        <w:rPr>
          <w:b/>
        </w:rPr>
        <w:t>Motion</w:t>
      </w:r>
      <w:r>
        <w:t xml:space="preserve"> by Melissa Watrous:</w:t>
      </w:r>
      <w:r w:rsidR="00C94BFD">
        <w:t xml:space="preserve"> The Board </w:t>
      </w:r>
      <w:r>
        <w:t>approve</w:t>
      </w:r>
      <w:r w:rsidR="00C94BFD">
        <w:t>s</w:t>
      </w:r>
      <w:r>
        <w:t xml:space="preserve"> policies</w:t>
      </w:r>
      <w:r w:rsidR="00C94BFD">
        <w:t xml:space="preserve"> listed</w:t>
      </w:r>
      <w:r>
        <w:t xml:space="preserve"> and </w:t>
      </w:r>
      <w:r w:rsidR="00C94BFD">
        <w:t>authorizes Executive Director to continue with other re-affiliation requirements. Seconded by</w:t>
      </w:r>
      <w:r w:rsidR="00046679">
        <w:t xml:space="preserve"> Warren Barry, all approved</w:t>
      </w:r>
      <w:r w:rsidR="00C94BFD">
        <w:t>.</w:t>
      </w:r>
    </w:p>
    <w:p w:rsidR="00B23A6F" w:rsidRDefault="00B23A6F" w:rsidP="00C94BFD">
      <w:pPr>
        <w:pStyle w:val="ListParagraph"/>
        <w:spacing w:after="0" w:line="240" w:lineRule="auto"/>
      </w:pPr>
    </w:p>
    <w:p w:rsidR="00B23A6F" w:rsidRDefault="00B23A6F" w:rsidP="00B23A6F">
      <w:pPr>
        <w:pStyle w:val="ListParagraph"/>
        <w:spacing w:after="0" w:line="240" w:lineRule="auto"/>
      </w:pPr>
      <w:r>
        <w:t xml:space="preserve">Conflict of Interest document was signed by: </w:t>
      </w:r>
      <w:r>
        <w:t>Hugh McCormick, Melissa Watrous, Carol Williamson, and Warren Barry. (</w:t>
      </w:r>
      <w:proofErr w:type="gramStart"/>
      <w:r>
        <w:t>need</w:t>
      </w:r>
      <w:proofErr w:type="gramEnd"/>
      <w:r>
        <w:t xml:space="preserve"> signatures of</w:t>
      </w:r>
      <w:r>
        <w:t xml:space="preserve"> Betsy Clark, Rama Khalsa, Tina Landino)</w:t>
      </w:r>
    </w:p>
    <w:p w:rsidR="00C94BFD" w:rsidRDefault="00C94BFD" w:rsidP="00C94BFD">
      <w:pPr>
        <w:pStyle w:val="ListParagraph"/>
        <w:spacing w:after="0" w:line="240" w:lineRule="auto"/>
      </w:pPr>
    </w:p>
    <w:p w:rsidR="00046679" w:rsidRDefault="00613BB7" w:rsidP="00613BB7">
      <w:pPr>
        <w:spacing w:after="0" w:line="240" w:lineRule="auto"/>
        <w:ind w:left="720"/>
      </w:pPr>
      <w:r>
        <w:t xml:space="preserve">By Laws </w:t>
      </w:r>
      <w:proofErr w:type="gramStart"/>
      <w:r>
        <w:t>–</w:t>
      </w:r>
      <w:r w:rsidR="00046679">
        <w:t xml:space="preserve">  </w:t>
      </w:r>
      <w:r w:rsidR="00216B6C">
        <w:t>At</w:t>
      </w:r>
      <w:proofErr w:type="gramEnd"/>
      <w:r w:rsidR="00216B6C">
        <w:t xml:space="preserve"> last month’s Board Meeting, a motion was approve</w:t>
      </w:r>
      <w:r w:rsidR="00C94BFD">
        <w:t>d</w:t>
      </w:r>
      <w:r w:rsidR="00216B6C">
        <w:t xml:space="preserve"> to move </w:t>
      </w:r>
      <w:r w:rsidR="00B23A6F">
        <w:t xml:space="preserve">our affiliate </w:t>
      </w:r>
      <w:r w:rsidR="00216B6C">
        <w:t xml:space="preserve">to a non-voting membership. </w:t>
      </w:r>
      <w:r w:rsidR="00B23A6F">
        <w:t>This would be a bylaws change, and t</w:t>
      </w:r>
      <w:r w:rsidR="00046679">
        <w:t>he active paid membership (</w:t>
      </w:r>
      <w:r w:rsidR="00B23A6F">
        <w:t>under 200</w:t>
      </w:r>
      <w:r w:rsidR="00046679">
        <w:t>) must be given notice a month in advance, giving the old and new</w:t>
      </w:r>
      <w:r w:rsidR="00216B6C">
        <w:t xml:space="preserve"> By Laws for review</w:t>
      </w:r>
      <w:r w:rsidR="00046679">
        <w:t xml:space="preserve">, </w:t>
      </w:r>
      <w:r w:rsidR="00216B6C">
        <w:t>and stating the day of the vote. This c</w:t>
      </w:r>
      <w:r w:rsidR="00046679">
        <w:t xml:space="preserve">ould be vote at a Speakers Meeting with </w:t>
      </w:r>
      <w:r w:rsidR="00216B6C">
        <w:t xml:space="preserve">a hard copy on the table for a majority </w:t>
      </w:r>
      <w:r w:rsidR="00B23A6F">
        <w:t xml:space="preserve">(active members only) </w:t>
      </w:r>
      <w:r w:rsidR="00216B6C">
        <w:t>to accept or reject.</w:t>
      </w:r>
    </w:p>
    <w:p w:rsidR="005D1AE3" w:rsidRDefault="00B23A6F" w:rsidP="00613BB7">
      <w:pPr>
        <w:spacing w:after="0" w:line="240" w:lineRule="auto"/>
        <w:ind w:left="720"/>
      </w:pPr>
      <w:r>
        <w:t xml:space="preserve">The sample by-laws provided by NAMI National require review and </w:t>
      </w:r>
      <w:r w:rsidR="005D1AE3">
        <w:t>acceptance</w:t>
      </w:r>
      <w:r>
        <w:t xml:space="preserve"> </w:t>
      </w:r>
      <w:r w:rsidR="005D1AE3">
        <w:t>by our board, and can be modified to some extent. The sample has had legal review and approval by National.</w:t>
      </w:r>
    </w:p>
    <w:p w:rsidR="00B40C8A" w:rsidRDefault="00B40C8A" w:rsidP="00B40C8A">
      <w:pPr>
        <w:pStyle w:val="ListParagraph"/>
      </w:pPr>
    </w:p>
    <w:p w:rsidR="00E23EF6" w:rsidRDefault="0011546D" w:rsidP="00093417">
      <w:pPr>
        <w:pStyle w:val="ListParagraph"/>
        <w:numPr>
          <w:ilvl w:val="0"/>
          <w:numId w:val="1"/>
        </w:numPr>
        <w:spacing w:after="0" w:line="240" w:lineRule="auto"/>
      </w:pPr>
      <w:r>
        <w:t>Speaker Meeting</w:t>
      </w:r>
      <w:r w:rsidR="00046679">
        <w:t>,</w:t>
      </w:r>
      <w:r>
        <w:t xml:space="preserve"> March 21</w:t>
      </w:r>
      <w:r w:rsidR="00046679">
        <w:t xml:space="preserve"> The topic will be Bipolar Disorder; </w:t>
      </w:r>
      <w:r w:rsidR="007B5A2C">
        <w:t>Maggie Newcomb, author, comedian, educator and advocate with speak about acceptance and recovery with her diagnosis of Bipolar Disorder and Anxiety disorder in a way that entertains, informs and inspires. She will be joined by her cousin, local psychiatrist, Dr. Jill Shannahan, who will bring her knowledge regarding the biology and science of Bipolar Disorder and the brain. Board members were asked to come early to set up, welcome, and help with sign in and food.</w:t>
      </w:r>
    </w:p>
    <w:p w:rsidR="00B0524F" w:rsidRDefault="00B0524F" w:rsidP="00835362">
      <w:pPr>
        <w:spacing w:after="0" w:line="240" w:lineRule="auto"/>
        <w:ind w:left="720"/>
      </w:pPr>
    </w:p>
    <w:p w:rsidR="00835362" w:rsidRDefault="0011546D" w:rsidP="00B0524F">
      <w:pPr>
        <w:pStyle w:val="ListParagraph"/>
        <w:numPr>
          <w:ilvl w:val="0"/>
          <w:numId w:val="1"/>
        </w:numPr>
        <w:spacing w:after="0" w:line="240" w:lineRule="auto"/>
      </w:pPr>
      <w:r>
        <w:t>The Beauty Within Concert</w:t>
      </w:r>
      <w:r w:rsidR="00ED34F3">
        <w:t xml:space="preserve"> -</w:t>
      </w:r>
      <w:r>
        <w:t xml:space="preserve"> Sunday, April 22, 2018</w:t>
      </w:r>
      <w:r w:rsidR="007B5A2C">
        <w:t xml:space="preserve"> planning updates.</w:t>
      </w:r>
      <w:r w:rsidR="00216B6C">
        <w:t xml:space="preserve"> General admission starts at $25.  Hugh will ask at the Good Times if he can write an article about the Concert.</w:t>
      </w:r>
      <w:r w:rsidR="007B5A2C">
        <w:t xml:space="preserve"> Board </w:t>
      </w:r>
      <w:r w:rsidR="007B5A2C">
        <w:lastRenderedPageBreak/>
        <w:t xml:space="preserve">members to review potential sponsors list and add additional names. A request was made to help contact potential sponsors and to sign up for a committee. </w:t>
      </w:r>
      <w:r w:rsidR="008442D8">
        <w:t xml:space="preserve">The Art Show Committee, </w:t>
      </w:r>
      <w:r w:rsidR="00ED34F3">
        <w:t xml:space="preserve">headed by Jean Beebe and Fanne Fernow </w:t>
      </w:r>
      <w:r w:rsidR="007B5A2C">
        <w:t>handed out</w:t>
      </w:r>
      <w:r w:rsidR="00ED34F3">
        <w:t xml:space="preserve"> flyers </w:t>
      </w:r>
      <w:r w:rsidR="007B5A2C">
        <w:t xml:space="preserve">at Front Street and distributed them to many MH facilities. </w:t>
      </w:r>
      <w:r w:rsidR="00ED34F3">
        <w:t>Volunteers are requested to host exhibit hours at the 17</w:t>
      </w:r>
      <w:r w:rsidR="00ED34F3" w:rsidRPr="00ED34F3">
        <w:rPr>
          <w:vertAlign w:val="superscript"/>
        </w:rPr>
        <w:t>th</w:t>
      </w:r>
      <w:r w:rsidR="00ED34F3">
        <w:t xml:space="preserve"> Avenue Gallery. Information about the concert and art show appear</w:t>
      </w:r>
      <w:r w:rsidR="007B5A2C">
        <w:t>ed</w:t>
      </w:r>
      <w:r w:rsidR="00ED34F3">
        <w:t xml:space="preserve"> in the Newsletter.</w:t>
      </w:r>
    </w:p>
    <w:p w:rsidR="00387F9A" w:rsidRDefault="00387F9A" w:rsidP="00387F9A">
      <w:pPr>
        <w:pStyle w:val="ListParagraph"/>
      </w:pPr>
    </w:p>
    <w:p w:rsidR="00EE359B" w:rsidRDefault="00A661C2" w:rsidP="00387F9A">
      <w:pPr>
        <w:pStyle w:val="ListParagraph"/>
        <w:numPr>
          <w:ilvl w:val="0"/>
          <w:numId w:val="1"/>
        </w:numPr>
        <w:spacing w:after="0" w:line="240" w:lineRule="auto"/>
      </w:pPr>
      <w:r>
        <w:t>Action Item: Board approval requested to offer scholarships for registration to NAMI California Confe</w:t>
      </w:r>
      <w:r w:rsidR="00EE359B">
        <w:t xml:space="preserve">rence in Monterey on June 1, 2 as a way to thank volunteers.  Estimate $4,000 to $5,800 for </w:t>
      </w:r>
      <w:r w:rsidR="00216125">
        <w:t xml:space="preserve">up to </w:t>
      </w:r>
      <w:r w:rsidR="00EE359B">
        <w:t xml:space="preserve">25 active volunteers. Scholarships </w:t>
      </w:r>
      <w:r w:rsidR="00216125">
        <w:t xml:space="preserve">to cover registration fees </w:t>
      </w:r>
      <w:r w:rsidR="00EE359B">
        <w:t xml:space="preserve">would be offered to </w:t>
      </w:r>
      <w:r w:rsidR="00EE359B" w:rsidRPr="00EE359B">
        <w:rPr>
          <w:u w:val="single"/>
        </w:rPr>
        <w:t>active</w:t>
      </w:r>
      <w:r w:rsidR="00EE359B">
        <w:t xml:space="preserve"> volunteers</w:t>
      </w:r>
      <w:r w:rsidR="007406C8">
        <w:t xml:space="preserve">. </w:t>
      </w:r>
      <w:r w:rsidR="007406C8">
        <w:t>Discussion ensued regarding</w:t>
      </w:r>
      <w:r w:rsidR="00EE359B">
        <w:t xml:space="preserve"> stipulation that participants would agree to write something about what they learned to use in the future.</w:t>
      </w:r>
      <w:r w:rsidR="00216125">
        <w:t xml:space="preserve"> Will be requested.</w:t>
      </w:r>
      <w:r w:rsidR="00EE359B">
        <w:t xml:space="preserve"> Tickets </w:t>
      </w:r>
      <w:r w:rsidR="00216125">
        <w:t xml:space="preserve">for Peers </w:t>
      </w:r>
      <w:r w:rsidR="00497F41">
        <w:t>(15 at $120)</w:t>
      </w:r>
      <w:r w:rsidR="00216125">
        <w:t xml:space="preserve"> and office </w:t>
      </w:r>
      <w:r w:rsidR="00497F41">
        <w:t>(3-4 @ $170)</w:t>
      </w:r>
      <w:r w:rsidR="00216125">
        <w:t xml:space="preserve"> </w:t>
      </w:r>
      <w:r w:rsidR="00EE359B">
        <w:t>will be bought during the early registration</w:t>
      </w:r>
      <w:r w:rsidR="00216125">
        <w:t xml:space="preserve"> period at Group Rate. Family volunteers may request reimbursement for registration, but must register and pay themselves.</w:t>
      </w:r>
    </w:p>
    <w:p w:rsidR="00BA0131" w:rsidRDefault="00EE359B" w:rsidP="00EE359B">
      <w:pPr>
        <w:spacing w:after="0" w:line="240" w:lineRule="auto"/>
        <w:ind w:left="720"/>
      </w:pPr>
      <w:r w:rsidRPr="00EE359B">
        <w:rPr>
          <w:b/>
        </w:rPr>
        <w:t>Action:</w:t>
      </w:r>
      <w:r>
        <w:t xml:space="preserve"> Melissa</w:t>
      </w:r>
      <w:r w:rsidR="00A661C2">
        <w:t xml:space="preserve"> </w:t>
      </w:r>
      <w:r>
        <w:t>Motion: approve up to $5,800 to cover registration fees for volunteers</w:t>
      </w:r>
      <w:r w:rsidR="00497F41">
        <w:t xml:space="preserve"> and office staff</w:t>
      </w:r>
      <w:r w:rsidR="005E7BDD">
        <w:t xml:space="preserve"> </w:t>
      </w:r>
      <w:r w:rsidR="00497F41">
        <w:t>to attend the</w:t>
      </w:r>
      <w:r w:rsidR="005E7BDD">
        <w:t xml:space="preserve"> State Conference</w:t>
      </w:r>
      <w:r w:rsidR="00497F41">
        <w:t xml:space="preserve"> in Monterey, and</w:t>
      </w:r>
      <w:r w:rsidR="005E7BDD">
        <w:t xml:space="preserve"> Janet’s expenses to attend the National Conference</w:t>
      </w:r>
      <w:r w:rsidR="00497F41">
        <w:t xml:space="preserve"> in </w:t>
      </w:r>
      <w:r w:rsidR="005E7BDD">
        <w:t xml:space="preserve"> </w:t>
      </w:r>
      <w:r w:rsidR="00497F41">
        <w:t xml:space="preserve">New Orleans </w:t>
      </w:r>
      <w:r w:rsidR="005E7BDD">
        <w:t>June 27 –</w:t>
      </w:r>
      <w:r w:rsidR="00497F41">
        <w:t xml:space="preserve"> 30</w:t>
      </w:r>
      <w:r>
        <w:t xml:space="preserve">; Warren, Second. Vote unanimously approved. </w:t>
      </w:r>
    </w:p>
    <w:p w:rsidR="00BA0131" w:rsidRDefault="00BA0131" w:rsidP="00BA0131">
      <w:pPr>
        <w:pStyle w:val="ListParagraph"/>
      </w:pPr>
    </w:p>
    <w:p w:rsidR="00BA0131" w:rsidRDefault="00BA0131" w:rsidP="00D210DD">
      <w:pPr>
        <w:pStyle w:val="ListParagraph"/>
        <w:numPr>
          <w:ilvl w:val="0"/>
          <w:numId w:val="1"/>
        </w:numPr>
        <w:spacing w:after="0" w:line="240" w:lineRule="auto"/>
      </w:pPr>
      <w:r>
        <w:t xml:space="preserve"> </w:t>
      </w:r>
      <w:r w:rsidR="00EE359B">
        <w:t xml:space="preserve">Human Race Planning.  Elena will </w:t>
      </w:r>
      <w:r w:rsidR="00C94BFD">
        <w:t>kick off</w:t>
      </w:r>
      <w:r w:rsidR="00EE359B">
        <w:t xml:space="preserve"> this fundraiser at the Speakers Meeting on Wednesday, March 21.  A story writing workshop and party are being planned.</w:t>
      </w:r>
      <w:r w:rsidR="00861FDB">
        <w:t xml:space="preserve">  A Facebook link be created by Juliana; Melissa will help give links.  Fundraising opens on March 28.</w:t>
      </w:r>
    </w:p>
    <w:p w:rsidR="005E7BDD" w:rsidRDefault="005E7BDD" w:rsidP="005E7BDD">
      <w:pPr>
        <w:spacing w:after="0" w:line="240" w:lineRule="auto"/>
      </w:pPr>
    </w:p>
    <w:p w:rsidR="005E7BDD" w:rsidRDefault="005E7BDD" w:rsidP="005E7BDD">
      <w:pPr>
        <w:pStyle w:val="ListParagraph"/>
        <w:numPr>
          <w:ilvl w:val="0"/>
          <w:numId w:val="1"/>
        </w:numPr>
        <w:spacing w:after="0" w:line="240" w:lineRule="auto"/>
      </w:pPr>
      <w:r>
        <w:t xml:space="preserve">Telecare Advocacy Report.  </w:t>
      </w:r>
      <w:r w:rsidR="00EE3297">
        <w:t>Quarterly</w:t>
      </w:r>
      <w:bookmarkStart w:id="0" w:name="_GoBack"/>
      <w:bookmarkEnd w:id="0"/>
      <w:r>
        <w:t xml:space="preserve"> meetings with the County and Telecare have been ongoing with the intent of holding them accountable for what they promised. There is feedback that family members are still complaining of Telecare’s harshness.</w:t>
      </w:r>
    </w:p>
    <w:p w:rsidR="005E7BDD" w:rsidRDefault="005E7BDD" w:rsidP="005E7BDD">
      <w:pPr>
        <w:pStyle w:val="ListParagraph"/>
      </w:pPr>
    </w:p>
    <w:p w:rsidR="005E7BDD" w:rsidRDefault="005E7BDD" w:rsidP="005E7BDD">
      <w:pPr>
        <w:pStyle w:val="ListParagraph"/>
        <w:numPr>
          <w:ilvl w:val="0"/>
          <w:numId w:val="1"/>
        </w:numPr>
        <w:spacing w:after="0" w:line="240" w:lineRule="auto"/>
      </w:pPr>
      <w:r>
        <w:t>Classes and programs updates and status:</w:t>
      </w:r>
    </w:p>
    <w:p w:rsidR="00387F9A" w:rsidRDefault="00387F9A" w:rsidP="00387F9A">
      <w:pPr>
        <w:pStyle w:val="ListParagraph"/>
      </w:pPr>
    </w:p>
    <w:p w:rsidR="00387F9A" w:rsidRDefault="00387F9A" w:rsidP="00387F9A">
      <w:pPr>
        <w:pStyle w:val="ListParagraph"/>
        <w:numPr>
          <w:ilvl w:val="1"/>
          <w:numId w:val="1"/>
        </w:numPr>
        <w:spacing w:after="0" w:line="240" w:lineRule="auto"/>
      </w:pPr>
      <w:r>
        <w:t>ED programs: F</w:t>
      </w:r>
      <w:r w:rsidR="001F0AB9">
        <w:t>tF</w:t>
      </w:r>
      <w:r>
        <w:t>: 2 classes underway, Familia: planned for April 2018</w:t>
      </w:r>
      <w:r w:rsidR="00861FDB">
        <w:t xml:space="preserve"> – need to find more participants</w:t>
      </w:r>
      <w:r>
        <w:t>; PtP underway, Provider Ed tentatively May 2018</w:t>
      </w:r>
      <w:r w:rsidR="000B0526">
        <w:t xml:space="preserve"> is canceled, grant requirements have already been fulfilled</w:t>
      </w:r>
    </w:p>
    <w:p w:rsidR="00387F9A" w:rsidRDefault="00387F9A" w:rsidP="00387F9A">
      <w:pPr>
        <w:pStyle w:val="ListParagraph"/>
        <w:numPr>
          <w:ilvl w:val="1"/>
          <w:numId w:val="1"/>
        </w:numPr>
        <w:spacing w:after="0" w:line="240" w:lineRule="auto"/>
      </w:pPr>
      <w:r>
        <w:t>Presentations: Underway: ETS, PTAA, CIT and UCSC.  IOOV is on hold for review meeting and a new training</w:t>
      </w:r>
    </w:p>
    <w:p w:rsidR="002243CF" w:rsidRDefault="00387F9A" w:rsidP="000B0526">
      <w:pPr>
        <w:pStyle w:val="ListParagraph"/>
        <w:numPr>
          <w:ilvl w:val="1"/>
          <w:numId w:val="1"/>
        </w:numPr>
        <w:spacing w:after="0" w:line="240" w:lineRule="auto"/>
      </w:pPr>
      <w:r>
        <w:t>Support Groups continue for Families in Watsonville and Santa Cruz; planning for Connections Support Group at the Vet’s Hall</w:t>
      </w:r>
    </w:p>
    <w:p w:rsidR="000B0526" w:rsidRDefault="000B0526" w:rsidP="000B0526">
      <w:pPr>
        <w:pStyle w:val="ListParagraph"/>
        <w:spacing w:after="0" w:line="240" w:lineRule="auto"/>
        <w:ind w:left="1440"/>
      </w:pPr>
    </w:p>
    <w:p w:rsidR="002243CF" w:rsidRDefault="000B0526" w:rsidP="00D210DD">
      <w:pPr>
        <w:pStyle w:val="ListParagraph"/>
        <w:numPr>
          <w:ilvl w:val="0"/>
          <w:numId w:val="1"/>
        </w:numPr>
        <w:spacing w:after="0" w:line="240" w:lineRule="auto"/>
      </w:pPr>
      <w:r>
        <w:t>Adjourn at 7:29pm Carol Moved; Melissa, Second</w:t>
      </w:r>
    </w:p>
    <w:p w:rsidR="00BF1C39" w:rsidRDefault="00BF1C39" w:rsidP="00BF1C39">
      <w:pPr>
        <w:spacing w:after="0" w:line="240" w:lineRule="auto"/>
      </w:pPr>
    </w:p>
    <w:p w:rsidR="009E295E" w:rsidRDefault="009E295E" w:rsidP="009E295E">
      <w:pPr>
        <w:spacing w:after="0" w:line="240" w:lineRule="auto"/>
      </w:pPr>
    </w:p>
    <w:p w:rsidR="009E295E" w:rsidRDefault="009E295E" w:rsidP="009E295E">
      <w:pPr>
        <w:spacing w:after="0" w:line="240" w:lineRule="auto"/>
      </w:pPr>
    </w:p>
    <w:p w:rsidR="009E295E" w:rsidRDefault="009E295E" w:rsidP="009E295E">
      <w:pPr>
        <w:spacing w:after="0" w:line="240" w:lineRule="auto"/>
      </w:pPr>
      <w:r>
        <w:t xml:space="preserve">  </w:t>
      </w:r>
    </w:p>
    <w:p w:rsidR="009E295E" w:rsidRDefault="009E295E" w:rsidP="00EA3E85">
      <w:pPr>
        <w:pStyle w:val="ListParagraph"/>
        <w:spacing w:after="0" w:line="240" w:lineRule="auto"/>
      </w:pPr>
    </w:p>
    <w:p w:rsidR="009E295E" w:rsidRDefault="009E295E" w:rsidP="00EA3E85">
      <w:pPr>
        <w:pStyle w:val="ListParagraph"/>
        <w:spacing w:after="0" w:line="240" w:lineRule="auto"/>
      </w:pPr>
    </w:p>
    <w:p w:rsidR="009E295E" w:rsidRDefault="009E295E" w:rsidP="00EA3E85">
      <w:pPr>
        <w:pStyle w:val="ListParagraph"/>
        <w:spacing w:after="0" w:line="240" w:lineRule="auto"/>
      </w:pPr>
    </w:p>
    <w:p w:rsidR="009E295E" w:rsidRDefault="009E295E" w:rsidP="00EA3E85">
      <w:pPr>
        <w:pStyle w:val="ListParagraph"/>
        <w:spacing w:after="0" w:line="240" w:lineRule="auto"/>
      </w:pPr>
    </w:p>
    <w:p w:rsidR="00D210DD" w:rsidRDefault="00D210DD" w:rsidP="00D210DD">
      <w:pPr>
        <w:pStyle w:val="ListParagraph"/>
      </w:pPr>
    </w:p>
    <w:p w:rsidR="00D210DD" w:rsidRDefault="003E39DF" w:rsidP="003E39DF">
      <w:pPr>
        <w:spacing w:after="0" w:line="240" w:lineRule="auto"/>
      </w:pPr>
      <w:r>
        <w:lastRenderedPageBreak/>
        <w:tab/>
      </w:r>
    </w:p>
    <w:p w:rsidR="00B0524F" w:rsidRDefault="00B0524F" w:rsidP="00B0524F">
      <w:pPr>
        <w:spacing w:after="0" w:line="240" w:lineRule="auto"/>
      </w:pPr>
    </w:p>
    <w:p w:rsidR="00B0524F" w:rsidRDefault="00B0524F" w:rsidP="00B0524F">
      <w:pPr>
        <w:spacing w:after="0" w:line="240" w:lineRule="auto"/>
        <w:ind w:left="360"/>
      </w:pPr>
    </w:p>
    <w:p w:rsidR="00B0524F" w:rsidRDefault="00B0524F" w:rsidP="00B0524F">
      <w:pPr>
        <w:spacing w:after="0" w:line="240" w:lineRule="auto"/>
      </w:pPr>
    </w:p>
    <w:p w:rsidR="00835362" w:rsidRPr="00093417" w:rsidRDefault="00835362" w:rsidP="00835362">
      <w:pPr>
        <w:spacing w:after="0" w:line="240" w:lineRule="auto"/>
        <w:ind w:left="720"/>
      </w:pPr>
    </w:p>
    <w:sectPr w:rsidR="00835362" w:rsidRPr="000934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C5ED3"/>
    <w:multiLevelType w:val="multilevel"/>
    <w:tmpl w:val="4418C134"/>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467417AC"/>
    <w:multiLevelType w:val="multilevel"/>
    <w:tmpl w:val="AE06C658"/>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555F5838"/>
    <w:multiLevelType w:val="multilevel"/>
    <w:tmpl w:val="6EAAD75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5B313280"/>
    <w:multiLevelType w:val="multilevel"/>
    <w:tmpl w:val="3858F6CC"/>
    <w:lvl w:ilvl="0">
      <w:start w:val="7"/>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B864619"/>
    <w:multiLevelType w:val="hybridMultilevel"/>
    <w:tmpl w:val="4BE852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D16B6A"/>
    <w:multiLevelType w:val="multilevel"/>
    <w:tmpl w:val="3C564234"/>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417"/>
    <w:rsid w:val="00046679"/>
    <w:rsid w:val="00093417"/>
    <w:rsid w:val="000B0526"/>
    <w:rsid w:val="0011546D"/>
    <w:rsid w:val="001F0AB9"/>
    <w:rsid w:val="0021292B"/>
    <w:rsid w:val="00216125"/>
    <w:rsid w:val="00216B6C"/>
    <w:rsid w:val="002243CF"/>
    <w:rsid w:val="00387F9A"/>
    <w:rsid w:val="003C48CE"/>
    <w:rsid w:val="003E39DF"/>
    <w:rsid w:val="004040DB"/>
    <w:rsid w:val="004622AC"/>
    <w:rsid w:val="00497F41"/>
    <w:rsid w:val="00500743"/>
    <w:rsid w:val="005D1AE3"/>
    <w:rsid w:val="005E7BDD"/>
    <w:rsid w:val="00613BB7"/>
    <w:rsid w:val="006519CF"/>
    <w:rsid w:val="0068736C"/>
    <w:rsid w:val="007350B4"/>
    <w:rsid w:val="007406C8"/>
    <w:rsid w:val="007A6EF6"/>
    <w:rsid w:val="007B5A2C"/>
    <w:rsid w:val="00835362"/>
    <w:rsid w:val="008442D8"/>
    <w:rsid w:val="00861FDB"/>
    <w:rsid w:val="00977695"/>
    <w:rsid w:val="009E295E"/>
    <w:rsid w:val="00A661C2"/>
    <w:rsid w:val="00A80860"/>
    <w:rsid w:val="00B0524F"/>
    <w:rsid w:val="00B23A6F"/>
    <w:rsid w:val="00B40C8A"/>
    <w:rsid w:val="00BA0131"/>
    <w:rsid w:val="00BD211A"/>
    <w:rsid w:val="00BE34E6"/>
    <w:rsid w:val="00BF1C39"/>
    <w:rsid w:val="00C80C43"/>
    <w:rsid w:val="00C94BFD"/>
    <w:rsid w:val="00CC6355"/>
    <w:rsid w:val="00D210DD"/>
    <w:rsid w:val="00E23EF6"/>
    <w:rsid w:val="00EA3E85"/>
    <w:rsid w:val="00ED34F3"/>
    <w:rsid w:val="00EE3297"/>
    <w:rsid w:val="00EE359B"/>
    <w:rsid w:val="00F21A10"/>
    <w:rsid w:val="00F44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BEF71B-7E61-4246-82A9-41DCC97E8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4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Gluch</dc:creator>
  <cp:lastModifiedBy>Carol Williamson</cp:lastModifiedBy>
  <cp:revision>9</cp:revision>
  <cp:lastPrinted>2018-03-06T02:01:00Z</cp:lastPrinted>
  <dcterms:created xsi:type="dcterms:W3CDTF">2018-03-16T22:48:00Z</dcterms:created>
  <dcterms:modified xsi:type="dcterms:W3CDTF">2018-04-09T15:05:00Z</dcterms:modified>
</cp:coreProperties>
</file>