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FA" w:rsidRDefault="00DF6D74" w:rsidP="00FA1201">
      <w:pPr>
        <w:jc w:val="center"/>
      </w:pPr>
      <w:r>
        <w:t>NAMI SCC</w:t>
      </w:r>
    </w:p>
    <w:p w:rsidR="00DF6D74" w:rsidRDefault="00DF6D74" w:rsidP="00FA1201">
      <w:pPr>
        <w:jc w:val="center"/>
      </w:pPr>
      <w:r>
        <w:t>Board Meeting Minutes – Monday, November 7</w:t>
      </w:r>
      <w:r w:rsidRPr="00DF6D74">
        <w:rPr>
          <w:vertAlign w:val="superscript"/>
        </w:rPr>
        <w:t>th</w:t>
      </w:r>
      <w:r>
        <w:t>, 2016</w:t>
      </w:r>
    </w:p>
    <w:p w:rsidR="00DF6D74" w:rsidRDefault="00DF6D74"/>
    <w:p w:rsidR="00DF6D74" w:rsidRDefault="00DF6D74">
      <w:r>
        <w:t>Meeting called to order at 6:10pm</w:t>
      </w:r>
    </w:p>
    <w:p w:rsidR="00DF6D74" w:rsidRDefault="00DF6D74">
      <w:r>
        <w:t>Present at this meeting:  Quorum – Carol, Pam, Melissa, Tina, Hugh, Betsy</w:t>
      </w:r>
    </w:p>
    <w:p w:rsidR="00DF6D74" w:rsidRDefault="00DF6D74">
      <w:r>
        <w:t>Also present:  Nancy - Consultant, Sheryl – Program Director, Suzanne – administrative assistant</w:t>
      </w:r>
    </w:p>
    <w:p w:rsidR="009736B0" w:rsidRDefault="009736B0" w:rsidP="009736B0">
      <w:pPr>
        <w:pStyle w:val="ListParagraph"/>
        <w:numPr>
          <w:ilvl w:val="0"/>
          <w:numId w:val="1"/>
        </w:numPr>
      </w:pPr>
      <w:r>
        <w:t>Minutes from October 3</w:t>
      </w:r>
      <w:r w:rsidRPr="00D04C12">
        <w:rPr>
          <w:vertAlign w:val="superscript"/>
        </w:rPr>
        <w:t>rd</w:t>
      </w:r>
      <w:r>
        <w:t xml:space="preserve"> adjusted.  Minutes to include Tina Landino as present at October meeting.</w:t>
      </w:r>
    </w:p>
    <w:p w:rsidR="00DF6D74" w:rsidRDefault="009736B0">
      <w:r>
        <w:t>Minutes approved with correction.</w:t>
      </w:r>
    </w:p>
    <w:p w:rsidR="009736B0" w:rsidRDefault="009736B0" w:rsidP="009736B0">
      <w:pPr>
        <w:pStyle w:val="ListParagraph"/>
        <w:numPr>
          <w:ilvl w:val="0"/>
          <w:numId w:val="1"/>
        </w:numPr>
      </w:pPr>
      <w:r>
        <w:t>General comments</w:t>
      </w:r>
    </w:p>
    <w:p w:rsidR="00DF6D74" w:rsidRDefault="00DF6D74" w:rsidP="009736B0">
      <w:pPr>
        <w:pStyle w:val="ListParagraph"/>
        <w:numPr>
          <w:ilvl w:val="0"/>
          <w:numId w:val="1"/>
        </w:numPr>
      </w:pPr>
      <w:r>
        <w:t>Welcome t</w:t>
      </w:r>
      <w:r w:rsidR="009736B0">
        <w:t>o new board member:  Betsy Clark.</w:t>
      </w:r>
    </w:p>
    <w:p w:rsidR="00DF6D74" w:rsidRDefault="00DF6D74" w:rsidP="009736B0">
      <w:pPr>
        <w:pStyle w:val="ListParagraph"/>
        <w:numPr>
          <w:ilvl w:val="0"/>
          <w:numId w:val="1"/>
        </w:numPr>
      </w:pPr>
      <w:r>
        <w:t>Review of events concerning Sean Arlt:</w:t>
      </w:r>
    </w:p>
    <w:p w:rsidR="00DF6D74" w:rsidRDefault="00DF6D74">
      <w:r>
        <w:t>Vigil at Town Clock – at least 100 people attended</w:t>
      </w:r>
      <w:r w:rsidR="002D7D68">
        <w:t>.</w:t>
      </w:r>
    </w:p>
    <w:p w:rsidR="00DF6D74" w:rsidRDefault="00DF6D74">
      <w:r>
        <w:t>Forum at Peace United Church with Chief Vogel &amp; Vice Chief Hernandez</w:t>
      </w:r>
      <w:r w:rsidR="002D7D68">
        <w:t>.</w:t>
      </w:r>
    </w:p>
    <w:p w:rsidR="00DF6D74" w:rsidRDefault="00DF6D74">
      <w:r>
        <w:t>Approxima</w:t>
      </w:r>
      <w:r w:rsidR="009736B0">
        <w:t>tely 75 people attended; about 4</w:t>
      </w:r>
      <w:r>
        <w:t>0 people spoke – there was some harsh criticism but overall people were very kind.  The family was not present</w:t>
      </w:r>
      <w:r w:rsidR="006057E0">
        <w:t>.  The chief did not mention CIT training but Carol did.  There is never enough training.  Lots of hard work needs to be done.</w:t>
      </w:r>
    </w:p>
    <w:p w:rsidR="006057E0" w:rsidRDefault="006057E0">
      <w:r>
        <w:t xml:space="preserve">Pam </w:t>
      </w:r>
      <w:r w:rsidR="009736B0">
        <w:t xml:space="preserve">G. </w:t>
      </w:r>
      <w:r>
        <w:t>mentioned incident in South County where the Sheriff was able to deescalate the situation effectively.  Temperament &amp; experience are essential to success.</w:t>
      </w:r>
    </w:p>
    <w:p w:rsidR="00643096" w:rsidRDefault="00643096">
      <w:r>
        <w:t>The goal of CIT training began in November of 2014.</w:t>
      </w:r>
    </w:p>
    <w:p w:rsidR="00643096" w:rsidRDefault="00643096">
      <w:r>
        <w:t>We finally have 120 slots available to the Sheriff’s office, SCPD &amp; all agencies.</w:t>
      </w:r>
    </w:p>
    <w:p w:rsidR="00643096" w:rsidRDefault="00643096">
      <w:r>
        <w:t>Friday there will be a meeting of the Task Force Planning Group.</w:t>
      </w:r>
    </w:p>
    <w:p w:rsidR="00643096" w:rsidRDefault="00643096">
      <w:r>
        <w:t xml:space="preserve">NAMI SCC Board letter was sent to all members of the city council, the SCPD, etc.  We only received 1 response from Ryan </w:t>
      </w:r>
      <w:proofErr w:type="spellStart"/>
      <w:r>
        <w:t>Coonerty</w:t>
      </w:r>
      <w:proofErr w:type="spellEnd"/>
      <w:r>
        <w:t>!</w:t>
      </w:r>
    </w:p>
    <w:p w:rsidR="00643096" w:rsidRDefault="00643096">
      <w:r>
        <w:t xml:space="preserve">SCPD spokesperson, </w:t>
      </w:r>
      <w:r w:rsidR="001412BD">
        <w:t xml:space="preserve">Joyce </w:t>
      </w:r>
      <w:proofErr w:type="spellStart"/>
      <w:r w:rsidR="001412BD">
        <w:t>Blaschke</w:t>
      </w:r>
      <w:proofErr w:type="spellEnd"/>
      <w:r>
        <w:t>, basically read a script saying “we will look at protocols” - there is a greater need to understand mental health</w:t>
      </w:r>
      <w:r w:rsidR="001412BD">
        <w:t>!</w:t>
      </w:r>
    </w:p>
    <w:p w:rsidR="001412BD" w:rsidRDefault="001412BD">
      <w:r>
        <w:t>At the City Council Meeting there was a lot of anger and frustration.  The event was not an agenda item therefore speakers were given 1 minute per person.  The main request was for the tapes of the event and the names of the officers involved.  It was 4 officers versus 1 civilian.  There was not plan – a plan is needed ahead of time.</w:t>
      </w:r>
    </w:p>
    <w:p w:rsidR="001412BD" w:rsidRDefault="001412BD">
      <w:r>
        <w:t>Hugh is working on a letter to the general public re:  CIT Training.</w:t>
      </w:r>
    </w:p>
    <w:p w:rsidR="001412BD" w:rsidRDefault="00803A09">
      <w:r>
        <w:t>Per Nancy:  What does NAMI SCC want to do next?</w:t>
      </w:r>
    </w:p>
    <w:p w:rsidR="00803A09" w:rsidRDefault="00803A09">
      <w:r>
        <w:t>David Terrazas is a NAMI member and on the SC City Council.  We would like to work with him and Cynthia Matthews, Mayor, regarding what we should do.  We would like some guidance from them.</w:t>
      </w:r>
    </w:p>
    <w:p w:rsidR="00803A09" w:rsidRDefault="00803A09">
      <w:r>
        <w:t>Rick Martinez indicated at the forum that “this is not a police issue”.</w:t>
      </w:r>
    </w:p>
    <w:p w:rsidR="00803A09" w:rsidRDefault="00803A09">
      <w:r>
        <w:t>Nancy:  What would we like to see in the next 3 months?</w:t>
      </w:r>
    </w:p>
    <w:p w:rsidR="00803A09" w:rsidRDefault="00803A09">
      <w:r>
        <w:t xml:space="preserve">We would like to see senior officers utilized in crisis situations.  We would like to know who to call at the SCPD.  We would like to deepen the relationship with SCPD.  </w:t>
      </w:r>
    </w:p>
    <w:p w:rsidR="000324AE" w:rsidRDefault="000324AE">
      <w:r>
        <w:t>One positive action NAMI will do is provide excellent presentations as part of CIT trainings.</w:t>
      </w:r>
      <w:bookmarkStart w:id="0" w:name="_GoBack"/>
      <w:bookmarkEnd w:id="0"/>
    </w:p>
    <w:p w:rsidR="00803A09" w:rsidRDefault="00803A09">
      <w:r>
        <w:t>Discussion ensued regarding learning more about Laura’s Law – see website sent by Sheryl.</w:t>
      </w:r>
      <w:r w:rsidR="009736B0">
        <w:t xml:space="preserve"> mentalillnesspolicy.org.</w:t>
      </w:r>
    </w:p>
    <w:p w:rsidR="00A21D20" w:rsidRDefault="00A21D20"/>
    <w:p w:rsidR="00A21D20" w:rsidRDefault="00A21D20" w:rsidP="009736B0">
      <w:pPr>
        <w:pStyle w:val="ListParagraph"/>
        <w:numPr>
          <w:ilvl w:val="0"/>
          <w:numId w:val="1"/>
        </w:numPr>
      </w:pPr>
      <w:r>
        <w:t xml:space="preserve">County-wide </w:t>
      </w:r>
      <w:r w:rsidR="000324AE">
        <w:t xml:space="preserve">law enforcement </w:t>
      </w:r>
      <w:r>
        <w:t>CIT trainings:</w:t>
      </w:r>
    </w:p>
    <w:p w:rsidR="000324AE" w:rsidRDefault="00A21D20" w:rsidP="009736B0">
      <w:r>
        <w:t>Training will be provided for 120 officers</w:t>
      </w:r>
      <w:r w:rsidR="001836C7">
        <w:t xml:space="preserve">. </w:t>
      </w:r>
      <w:r w:rsidR="000324AE">
        <w:t xml:space="preserve"> 4 Groups of 30 officers</w:t>
      </w:r>
      <w:r>
        <w:t xml:space="preserve"> will attend three 8 </w:t>
      </w:r>
      <w:proofErr w:type="spellStart"/>
      <w:r>
        <w:t>hr</w:t>
      </w:r>
      <w:proofErr w:type="spellEnd"/>
      <w:r>
        <w:t xml:space="preserve"> days = 24 hours of traini</w:t>
      </w:r>
      <w:r w:rsidR="000324AE">
        <w:t xml:space="preserve">ng.  Training agenda was presented. </w:t>
      </w:r>
      <w:r w:rsidR="009736B0">
        <w:t>Request for board approval of funds to provide lunch and snack on the day that NAMI presents (first day of training</w:t>
      </w:r>
      <w:r w:rsidR="009736B0">
        <w:t xml:space="preserve"> </w:t>
      </w:r>
      <w:r w:rsidR="009736B0">
        <w:t>Estimated cost of $400 per event = $1600.</w:t>
      </w:r>
      <w:r w:rsidR="000324AE">
        <w:t xml:space="preserve"> </w:t>
      </w:r>
    </w:p>
    <w:p w:rsidR="009736B0" w:rsidRDefault="000324AE" w:rsidP="009736B0">
      <w:r>
        <w:t>The training dates are scheduled for 2017:  February 15-17</w:t>
      </w:r>
      <w:r w:rsidRPr="00ED17EE">
        <w:rPr>
          <w:vertAlign w:val="superscript"/>
        </w:rPr>
        <w:t>th</w:t>
      </w:r>
      <w:r>
        <w:t>, March 13-15</w:t>
      </w:r>
      <w:r w:rsidRPr="00ED17EE">
        <w:rPr>
          <w:vertAlign w:val="superscript"/>
        </w:rPr>
        <w:t>th</w:t>
      </w:r>
      <w:r>
        <w:t>, April 19-21</w:t>
      </w:r>
      <w:r w:rsidRPr="00ED17EE">
        <w:rPr>
          <w:vertAlign w:val="superscript"/>
        </w:rPr>
        <w:t>st</w:t>
      </w:r>
      <w:r>
        <w:t xml:space="preserve"> and May 15-17</w:t>
      </w:r>
      <w:r w:rsidRPr="00ED17EE">
        <w:rPr>
          <w:vertAlign w:val="superscript"/>
        </w:rPr>
        <w:t>th</w:t>
      </w:r>
      <w:r>
        <w:t xml:space="preserve"> </w:t>
      </w:r>
      <w:r w:rsidR="009736B0">
        <w:t xml:space="preserve">Motion by Tina to approve $1600 for lunches and snacks at CIT trainings; second by Pam.  No further discussion.  Motion passed without dissent. </w:t>
      </w:r>
    </w:p>
    <w:p w:rsidR="009736B0" w:rsidRDefault="009736B0" w:rsidP="009736B0">
      <w:r>
        <w:lastRenderedPageBreak/>
        <w:t>.</w:t>
      </w:r>
    </w:p>
    <w:p w:rsidR="009736B0" w:rsidRDefault="009736B0" w:rsidP="009736B0"/>
    <w:p w:rsidR="00A21D20" w:rsidRDefault="00A21D20"/>
    <w:p w:rsidR="000324AE" w:rsidRDefault="009736B0" w:rsidP="000324AE">
      <w:pPr>
        <w:pStyle w:val="ListParagraph"/>
        <w:numPr>
          <w:ilvl w:val="0"/>
          <w:numId w:val="1"/>
        </w:numPr>
      </w:pPr>
      <w:r>
        <w:t xml:space="preserve"> </w:t>
      </w:r>
      <w:r w:rsidR="00ED17EE">
        <w:t>Training for NAMI Speakers for C</w:t>
      </w:r>
      <w:r w:rsidR="00AE38FB">
        <w:t>IT training – December 17</w:t>
      </w:r>
      <w:r w:rsidR="00AE38FB" w:rsidRPr="000324AE">
        <w:rPr>
          <w:vertAlign w:val="superscript"/>
        </w:rPr>
        <w:t>th</w:t>
      </w:r>
      <w:r w:rsidR="00AE38FB">
        <w:t>, 10am-4pm Live Oak Senior Center.</w:t>
      </w:r>
      <w:r w:rsidR="000324AE">
        <w:t xml:space="preserve"> We</w:t>
      </w:r>
    </w:p>
    <w:p w:rsidR="00ED17EE" w:rsidRDefault="000324AE" w:rsidP="000324AE">
      <w:pPr>
        <w:pStyle w:val="ListParagraph"/>
        <w:ind w:left="0"/>
      </w:pPr>
      <w:proofErr w:type="gramStart"/>
      <w:r>
        <w:t>need</w:t>
      </w:r>
      <w:proofErr w:type="gramEnd"/>
      <w:r>
        <w:t xml:space="preserve"> more volunteers to be trained. (20)</w:t>
      </w:r>
    </w:p>
    <w:p w:rsidR="00AE38FB" w:rsidRDefault="00AE38FB">
      <w:r>
        <w:t>NAMI SCC will pay about</w:t>
      </w:r>
      <w:r w:rsidR="00BC7C3E">
        <w:t xml:space="preserve"> $300 for flights, $300 stipend</w:t>
      </w:r>
      <w:r>
        <w:t xml:space="preserve"> to trainer, provide food for trainees (20) = $200 and materials $50.  Total estimated expense of $850.</w:t>
      </w:r>
    </w:p>
    <w:p w:rsidR="00AE38FB" w:rsidRDefault="00AE38FB">
      <w:r>
        <w:t>Board approval requested.  Motion by Melissa to approve $850 for CIT training expenses.  Second by Tina.  No further discussion.  Motion passed without dissent.</w:t>
      </w:r>
    </w:p>
    <w:p w:rsidR="00AE38FB" w:rsidRDefault="00AE38FB"/>
    <w:p w:rsidR="00587113" w:rsidRDefault="00AE38FB" w:rsidP="00587113">
      <w:pPr>
        <w:pStyle w:val="ListParagraph"/>
        <w:numPr>
          <w:ilvl w:val="0"/>
          <w:numId w:val="1"/>
        </w:numPr>
      </w:pPr>
      <w:r>
        <w:t>Speaker meeting scheduled for November 16</w:t>
      </w:r>
      <w:r w:rsidRPr="00587113">
        <w:rPr>
          <w:vertAlign w:val="superscript"/>
        </w:rPr>
        <w:t>th</w:t>
      </w:r>
      <w:r>
        <w:t xml:space="preserve">, 2016 – Live Oak Senior Center.  </w:t>
      </w:r>
    </w:p>
    <w:p w:rsidR="00AE38FB" w:rsidRDefault="00AE38FB" w:rsidP="00587113">
      <w:pPr>
        <w:pStyle w:val="ListParagraph"/>
        <w:ind w:left="0"/>
      </w:pPr>
      <w:r>
        <w:t>Speaker-Michael Fitzgerald.  Topic – DBT &amp; CBT therapies.  Michael has suggested due to the current events in Santa Cruz that the topic be changed to cover:  history of mental health services in Santa Cruz, the Hospital Association, the nature of hospitalization, Laura’s Law</w:t>
      </w:r>
      <w:r w:rsidR="009F5588">
        <w:t xml:space="preserve">, services, partnerships and assisted out-patient services.  Board agreed to change the nature of his discussion.  </w:t>
      </w:r>
    </w:p>
    <w:p w:rsidR="009F5588" w:rsidRDefault="009F5588">
      <w:r>
        <w:t xml:space="preserve">There will also be a presentation and book signing by Seetha </w:t>
      </w:r>
      <w:proofErr w:type="spellStart"/>
      <w:r>
        <w:t>Subbiah</w:t>
      </w:r>
      <w:proofErr w:type="spellEnd"/>
      <w:r>
        <w:t xml:space="preserve">, MA, </w:t>
      </w:r>
      <w:proofErr w:type="spellStart"/>
      <w:r>
        <w:t>PsyD</w:t>
      </w:r>
      <w:proofErr w:type="spellEnd"/>
      <w:r>
        <w:t xml:space="preserve"> visiting from Singapore.</w:t>
      </w:r>
    </w:p>
    <w:p w:rsidR="009F5588" w:rsidRDefault="009F5588">
      <w:r>
        <w:t>“Did You Hear That?  Help for Children Who Hear Voices”</w:t>
      </w:r>
    </w:p>
    <w:p w:rsidR="009F5588" w:rsidRDefault="009F5588"/>
    <w:p w:rsidR="009F5588" w:rsidRDefault="009F5588" w:rsidP="00587113">
      <w:pPr>
        <w:pStyle w:val="ListParagraph"/>
        <w:numPr>
          <w:ilvl w:val="0"/>
          <w:numId w:val="1"/>
        </w:numPr>
      </w:pPr>
      <w:r>
        <w:t>Finance Report and Fund Raising:</w:t>
      </w:r>
    </w:p>
    <w:p w:rsidR="009F5588" w:rsidRDefault="009F5588">
      <w:r>
        <w:t>End of Year appeal and fund raising for Holiday Party</w:t>
      </w:r>
      <w:r w:rsidR="00587113">
        <w:t xml:space="preserve"> discussed.</w:t>
      </w:r>
    </w:p>
    <w:p w:rsidR="009F5588" w:rsidRDefault="009F5588"/>
    <w:p w:rsidR="009F5588" w:rsidRDefault="009F5588" w:rsidP="00587113">
      <w:pPr>
        <w:pStyle w:val="ListParagraph"/>
        <w:numPr>
          <w:ilvl w:val="0"/>
          <w:numId w:val="1"/>
        </w:numPr>
      </w:pPr>
      <w:r>
        <w:t xml:space="preserve">Reports on recent grant activity:  </w:t>
      </w:r>
      <w:proofErr w:type="spellStart"/>
      <w:r>
        <w:t>Sereno</w:t>
      </w:r>
      <w:proofErr w:type="spellEnd"/>
      <w:r>
        <w:t xml:space="preserve"> Group – discussed by Nancy</w:t>
      </w:r>
    </w:p>
    <w:p w:rsidR="006E069D" w:rsidRDefault="006E069D">
      <w:r>
        <w:t>NAMI SCC will receive 1% of sales for the last quarter of 2107 (estimate $10-18,000 - one time grant)</w:t>
      </w:r>
      <w:r w:rsidR="00587113">
        <w:t>.</w:t>
      </w:r>
    </w:p>
    <w:p w:rsidR="00587113" w:rsidRDefault="00587113">
      <w:r>
        <w:t xml:space="preserve">Sheryl to send thank you to </w:t>
      </w:r>
      <w:proofErr w:type="spellStart"/>
      <w:r>
        <w:t>Sereno</w:t>
      </w:r>
      <w:proofErr w:type="spellEnd"/>
      <w:r>
        <w:t xml:space="preserve"> group along with photo of Board holding thank you sign.</w:t>
      </w:r>
    </w:p>
    <w:p w:rsidR="009F5588" w:rsidRDefault="009F5588">
      <w:r>
        <w:t xml:space="preserve">Santa Cruz Gives – coordinated by Suzanne </w:t>
      </w:r>
      <w:proofErr w:type="gramStart"/>
      <w:r>
        <w:t>Williams  (</w:t>
      </w:r>
      <w:proofErr w:type="gramEnd"/>
      <w:r>
        <w:t>NAMI SCC was selected as one of the non-profits to be included in Santa Cruz Gives sponsored by The Good Times and The Volunteer Center of Santa Cruz.  Official launch:  November 23</w:t>
      </w:r>
      <w:r w:rsidRPr="009F5588">
        <w:rPr>
          <w:vertAlign w:val="superscript"/>
        </w:rPr>
        <w:t>rd</w:t>
      </w:r>
      <w:r>
        <w:t xml:space="preserve">.  see:  </w:t>
      </w:r>
      <w:hyperlink r:id="rId5" w:history="1">
        <w:r w:rsidR="00D55808" w:rsidRPr="00FB19CF">
          <w:rPr>
            <w:rStyle w:val="Hyperlink"/>
          </w:rPr>
          <w:t>https://santacruzgives.org/nonprofit/nami-santa-cruz-county/</w:t>
        </w:r>
      </w:hyperlink>
      <w:r w:rsidR="00D55808">
        <w:t>)</w:t>
      </w:r>
    </w:p>
    <w:p w:rsidR="009F5588" w:rsidRDefault="009F5588">
      <w:r>
        <w:t>Yahoo</w:t>
      </w:r>
      <w:r w:rsidR="00587113">
        <w:t xml:space="preserve"> Employees Foundation</w:t>
      </w:r>
      <w:r>
        <w:t xml:space="preserve"> Grant – </w:t>
      </w:r>
      <w:r w:rsidR="00587113">
        <w:t xml:space="preserve">$16,300 </w:t>
      </w:r>
      <w:r>
        <w:t xml:space="preserve">secured by Sheryl Lee &amp; </w:t>
      </w:r>
      <w:r w:rsidR="00587113">
        <w:t>Jascha Lee. Many thanks to them. Grant is geared for Spanish language expansion of F2F, Basics, support groups, etc.</w:t>
      </w:r>
    </w:p>
    <w:p w:rsidR="00587113" w:rsidRDefault="00587113">
      <w:r>
        <w:t>Community Foundation grant written by Nancy S.  Presentation by Nancy and Carol went well. Expecting success: $10,000.</w:t>
      </w:r>
    </w:p>
    <w:p w:rsidR="00F807C8" w:rsidRDefault="00F807C8"/>
    <w:p w:rsidR="00F807C8" w:rsidRDefault="00F807C8" w:rsidP="00587113">
      <w:pPr>
        <w:pStyle w:val="ListParagraph"/>
        <w:numPr>
          <w:ilvl w:val="0"/>
          <w:numId w:val="1"/>
        </w:numPr>
      </w:pPr>
      <w:r>
        <w:t>Holiday Party at MHCAN – December 10</w:t>
      </w:r>
      <w:r w:rsidRPr="00587113">
        <w:rPr>
          <w:vertAlign w:val="superscript"/>
        </w:rPr>
        <w:t>th</w:t>
      </w:r>
      <w:r>
        <w:t>, 2016</w:t>
      </w:r>
      <w:r w:rsidR="00587113">
        <w:t>. Plans discussed.</w:t>
      </w:r>
    </w:p>
    <w:p w:rsidR="00F807C8" w:rsidRDefault="00F807C8">
      <w:r>
        <w:t>Expenses and income estimate $7000</w:t>
      </w:r>
    </w:p>
    <w:p w:rsidR="00F807C8" w:rsidRDefault="00F807C8">
      <w:r>
        <w:t>NAMI SCC should also show our presence at the Watsonville’s Mental Health Thanksgiving party at the Vets Hall – Wednesday, November 23</w:t>
      </w:r>
      <w:r w:rsidRPr="00F807C8">
        <w:rPr>
          <w:vertAlign w:val="superscript"/>
        </w:rPr>
        <w:t>rd</w:t>
      </w:r>
      <w:r>
        <w:t>.</w:t>
      </w:r>
      <w:r w:rsidR="00587113">
        <w:t xml:space="preserve"> Betsy Clark will attend on behalf of NAMI.</w:t>
      </w:r>
    </w:p>
    <w:p w:rsidR="00F807C8" w:rsidRDefault="00F807C8"/>
    <w:p w:rsidR="00587113" w:rsidRDefault="00F807C8" w:rsidP="00587113">
      <w:pPr>
        <w:pStyle w:val="ListParagraph"/>
        <w:numPr>
          <w:ilvl w:val="0"/>
          <w:numId w:val="1"/>
        </w:numPr>
      </w:pPr>
      <w:r>
        <w:t>Board approval requested for room use $300 per year for boar</w:t>
      </w:r>
      <w:r w:rsidR="00587113">
        <w:t>d meetings using the United Way</w:t>
      </w:r>
    </w:p>
    <w:p w:rsidR="00F807C8" w:rsidRDefault="00F807C8" w:rsidP="00587113">
      <w:pPr>
        <w:pStyle w:val="ListParagraph"/>
        <w:ind w:left="0"/>
      </w:pPr>
      <w:proofErr w:type="gramStart"/>
      <w:r>
        <w:t>conference</w:t>
      </w:r>
      <w:proofErr w:type="gramEnd"/>
      <w:r>
        <w:t xml:space="preserve"> room. </w:t>
      </w:r>
      <w:r w:rsidR="006E069D">
        <w:t xml:space="preserve">  Motion by Betsy.  Second by Melissa. </w:t>
      </w:r>
      <w:r>
        <w:t xml:space="preserve"> Request approved without dissent.</w:t>
      </w:r>
    </w:p>
    <w:p w:rsidR="00F807C8" w:rsidRDefault="00F807C8"/>
    <w:p w:rsidR="00F807C8" w:rsidRDefault="00F807C8" w:rsidP="00587113">
      <w:pPr>
        <w:pStyle w:val="ListParagraph"/>
        <w:numPr>
          <w:ilvl w:val="0"/>
          <w:numId w:val="1"/>
        </w:numPr>
      </w:pPr>
      <w:r>
        <w:t>Yahoo Grant for NAMI programs in Spanish.  Response to Yahoo</w:t>
      </w:r>
      <w:r w:rsidR="00587113">
        <w:t xml:space="preserve"> to be written by Sheryl and sent along with p</w:t>
      </w:r>
      <w:r>
        <w:t xml:space="preserve">hoto taken of board with </w:t>
      </w:r>
      <w:r w:rsidR="00587113">
        <w:t xml:space="preserve">large </w:t>
      </w:r>
      <w:r>
        <w:t>Thank You Yahoo sign.</w:t>
      </w:r>
    </w:p>
    <w:p w:rsidR="00F807C8" w:rsidRDefault="00F807C8"/>
    <w:p w:rsidR="00F807C8" w:rsidRDefault="00F807C8" w:rsidP="00587113">
      <w:pPr>
        <w:pStyle w:val="ListParagraph"/>
        <w:numPr>
          <w:ilvl w:val="0"/>
          <w:numId w:val="1"/>
        </w:numPr>
      </w:pPr>
      <w:r>
        <w:t>Board approved job description for Youth &amp; Bilingual Programs coordinator.</w:t>
      </w:r>
    </w:p>
    <w:p w:rsidR="00F807C8" w:rsidRDefault="00F807C8"/>
    <w:p w:rsidR="00F807C8" w:rsidRDefault="00F807C8" w:rsidP="00587113">
      <w:pPr>
        <w:pStyle w:val="ListParagraph"/>
        <w:numPr>
          <w:ilvl w:val="0"/>
          <w:numId w:val="1"/>
        </w:numPr>
      </w:pPr>
      <w:r>
        <w:lastRenderedPageBreak/>
        <w:t xml:space="preserve">Board discussion and approval of contract with Santa Cruz County Mental Health ($87,000).  Board agreed </w:t>
      </w:r>
      <w:r w:rsidR="00587113">
        <w:t xml:space="preserve">to increase NAMI’s Insurance </w:t>
      </w:r>
      <w:r>
        <w:t>of G</w:t>
      </w:r>
      <w:r w:rsidR="00BC7C3E">
        <w:t>e</w:t>
      </w:r>
      <w:r>
        <w:t>neral Liability from one to two million dollar coverage (additional $290 per year).</w:t>
      </w:r>
      <w:r w:rsidR="00CA206B">
        <w:t xml:space="preserve">  Motion by Betsy.  Second by Pam.  Request approved without dissent.</w:t>
      </w:r>
    </w:p>
    <w:p w:rsidR="00EC4AF1" w:rsidRDefault="00EC4AF1"/>
    <w:p w:rsidR="00EC4AF1" w:rsidRDefault="00EC4AF1">
      <w:r>
        <w:t>Meeting adjourned.</w:t>
      </w:r>
    </w:p>
    <w:p w:rsidR="00EC4AF1" w:rsidRDefault="00EC4AF1"/>
    <w:p w:rsidR="00EC4AF1" w:rsidRDefault="00EC4AF1"/>
    <w:p w:rsidR="00803A09" w:rsidRDefault="00803A09"/>
    <w:p w:rsidR="001412BD" w:rsidRDefault="001412BD"/>
    <w:sectPr w:rsidR="0014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632F"/>
    <w:multiLevelType w:val="hybridMultilevel"/>
    <w:tmpl w:val="92C89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74"/>
    <w:rsid w:val="000324AE"/>
    <w:rsid w:val="001412BD"/>
    <w:rsid w:val="001836C7"/>
    <w:rsid w:val="002256C0"/>
    <w:rsid w:val="002D7D68"/>
    <w:rsid w:val="00345A3E"/>
    <w:rsid w:val="00383D4E"/>
    <w:rsid w:val="00422D39"/>
    <w:rsid w:val="004614DF"/>
    <w:rsid w:val="00495BC6"/>
    <w:rsid w:val="00587113"/>
    <w:rsid w:val="006057E0"/>
    <w:rsid w:val="00643096"/>
    <w:rsid w:val="006E069D"/>
    <w:rsid w:val="00803A09"/>
    <w:rsid w:val="008A1FED"/>
    <w:rsid w:val="009736B0"/>
    <w:rsid w:val="009F5588"/>
    <w:rsid w:val="00A21D20"/>
    <w:rsid w:val="00A40BFA"/>
    <w:rsid w:val="00A52FA1"/>
    <w:rsid w:val="00AE38FB"/>
    <w:rsid w:val="00BC7C3E"/>
    <w:rsid w:val="00CA206B"/>
    <w:rsid w:val="00D04C12"/>
    <w:rsid w:val="00D55808"/>
    <w:rsid w:val="00DE46A2"/>
    <w:rsid w:val="00DF6D74"/>
    <w:rsid w:val="00EC4AF1"/>
    <w:rsid w:val="00ED17EE"/>
    <w:rsid w:val="00F807C8"/>
    <w:rsid w:val="00F94552"/>
    <w:rsid w:val="00FA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440C-5DCC-4C30-B93B-05306A9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2BD"/>
    <w:rPr>
      <w:color w:val="0563C1" w:themeColor="hyperlink"/>
      <w:u w:val="single"/>
    </w:rPr>
  </w:style>
  <w:style w:type="paragraph" w:styleId="NormalWeb">
    <w:name w:val="Normal (Web)"/>
    <w:basedOn w:val="Normal"/>
    <w:uiPriority w:val="99"/>
    <w:semiHidden/>
    <w:unhideWhenUsed/>
    <w:rsid w:val="00803A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3A09"/>
    <w:rPr>
      <w:b/>
      <w:bCs/>
    </w:rPr>
  </w:style>
  <w:style w:type="paragraph" w:styleId="BalloonText">
    <w:name w:val="Balloon Text"/>
    <w:basedOn w:val="Normal"/>
    <w:link w:val="BalloonTextChar"/>
    <w:uiPriority w:val="99"/>
    <w:semiHidden/>
    <w:unhideWhenUsed/>
    <w:rsid w:val="00A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A1"/>
    <w:rPr>
      <w:rFonts w:ascii="Segoe UI" w:hAnsi="Segoe UI" w:cs="Segoe UI"/>
      <w:sz w:val="18"/>
      <w:szCs w:val="18"/>
    </w:rPr>
  </w:style>
  <w:style w:type="paragraph" w:styleId="ListParagraph">
    <w:name w:val="List Paragraph"/>
    <w:basedOn w:val="Normal"/>
    <w:uiPriority w:val="34"/>
    <w:qFormat/>
    <w:rsid w:val="00D0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tacruzgives.org/nonprofit/nami-santa-cruz-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Williams</dc:creator>
  <cp:keywords/>
  <dc:description/>
  <cp:lastModifiedBy>Carol Williamson</cp:lastModifiedBy>
  <cp:revision>6</cp:revision>
  <cp:lastPrinted>2016-11-29T19:54:00Z</cp:lastPrinted>
  <dcterms:created xsi:type="dcterms:W3CDTF">2016-12-05T05:17:00Z</dcterms:created>
  <dcterms:modified xsi:type="dcterms:W3CDTF">2016-12-05T06:07:00Z</dcterms:modified>
</cp:coreProperties>
</file>